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C1DE" w14:textId="77777777" w:rsidR="002B7AE8" w:rsidRPr="00E67AC4" w:rsidRDefault="00041A0A" w:rsidP="002B7AE8">
      <w:pPr>
        <w:pStyle w:val="Title"/>
        <w:ind w:left="-426" w:right="-421"/>
        <w:rPr>
          <w:lang w:val="fr-CA"/>
        </w:rPr>
      </w:pPr>
      <w:bookmarkStart w:id="0" w:name="lt_pId005"/>
      <w:r w:rsidRPr="00E67AC4">
        <w:rPr>
          <w:lang w:val="fr-CA"/>
        </w:rPr>
        <w:t>PARAGRAPHE</w:t>
      </w:r>
      <w:r w:rsidR="00C3297C" w:rsidRPr="00E67AC4">
        <w:rPr>
          <w:lang w:val="fr-CA"/>
        </w:rPr>
        <w:t xml:space="preserve"> 129(7) </w:t>
      </w:r>
      <w:r w:rsidRPr="00E67AC4">
        <w:rPr>
          <w:lang w:val="fr-CA"/>
        </w:rPr>
        <w:t>OU PARAGRAPHE</w:t>
      </w:r>
      <w:r w:rsidR="00C3297C" w:rsidRPr="00E67AC4">
        <w:rPr>
          <w:lang w:val="fr-CA"/>
        </w:rPr>
        <w:t xml:space="preserve"> 146(1)</w:t>
      </w:r>
      <w:bookmarkEnd w:id="0"/>
      <w:r w:rsidR="00C3297C" w:rsidRPr="00E67AC4">
        <w:rPr>
          <w:lang w:val="fr-CA"/>
        </w:rPr>
        <w:br/>
      </w:r>
      <w:bookmarkStart w:id="1" w:name="lt_pId006"/>
      <w:r w:rsidRPr="00E67AC4">
        <w:rPr>
          <w:lang w:val="fr-CA"/>
        </w:rPr>
        <w:t>DEMANDE D’APPEL D’UNE DÉCISION OU D’UNE INSTRUCTION</w:t>
      </w:r>
      <w:bookmarkEnd w:id="1"/>
      <w:r w:rsidR="00C3297C" w:rsidRPr="00E67AC4">
        <w:rPr>
          <w:i/>
          <w:lang w:val="fr-CA"/>
        </w:rPr>
        <w:br/>
      </w:r>
      <w:bookmarkStart w:id="2" w:name="lt_pId007"/>
      <w:r w:rsidR="00C3297C" w:rsidRPr="00E67AC4">
        <w:rPr>
          <w:i/>
          <w:lang w:val="fr-CA"/>
        </w:rPr>
        <w:t>CODE CANADIEN DU TRAVAIL</w:t>
      </w:r>
      <w:bookmarkEnd w:id="2"/>
      <w:r w:rsidR="00C3297C" w:rsidRPr="00E67AC4">
        <w:rPr>
          <w:lang w:val="fr-CA"/>
        </w:rPr>
        <w:t xml:space="preserve"> </w:t>
      </w:r>
      <w:r w:rsidR="00C3297C" w:rsidRPr="00E67AC4">
        <w:rPr>
          <w:lang w:val="fr-CA"/>
        </w:rPr>
        <w:br/>
      </w:r>
      <w:bookmarkStart w:id="3" w:name="lt_pId008"/>
      <w:r w:rsidR="00C3297C" w:rsidRPr="00E67AC4">
        <w:rPr>
          <w:lang w:val="fr-CA"/>
        </w:rPr>
        <w:t>PART</w:t>
      </w:r>
      <w:r w:rsidRPr="00E67AC4">
        <w:rPr>
          <w:lang w:val="fr-CA"/>
        </w:rPr>
        <w:t>IE</w:t>
      </w:r>
      <w:r w:rsidR="00C3297C" w:rsidRPr="00E67AC4">
        <w:rPr>
          <w:lang w:val="fr-CA"/>
        </w:rPr>
        <w:t xml:space="preserve"> II</w:t>
      </w:r>
      <w:r w:rsidRPr="00E67AC4">
        <w:rPr>
          <w:lang w:val="fr-CA"/>
        </w:rPr>
        <w:t xml:space="preserve"> </w:t>
      </w:r>
      <w:r w:rsidR="00C3297C" w:rsidRPr="00E67AC4">
        <w:rPr>
          <w:lang w:val="fr-CA"/>
        </w:rPr>
        <w:t>–</w:t>
      </w:r>
      <w:r w:rsidRPr="00E67AC4">
        <w:rPr>
          <w:lang w:val="fr-CA"/>
        </w:rPr>
        <w:t xml:space="preserve"> SANTÉ ET SÉCURITÉ AU TRAVAIL</w:t>
      </w:r>
      <w:bookmarkEnd w:id="3"/>
    </w:p>
    <w:p w14:paraId="6373545D" w14:textId="77777777" w:rsidR="002B7AE8" w:rsidRPr="00E67AC4" w:rsidRDefault="00C3297C" w:rsidP="002B7AE8">
      <w:pPr>
        <w:rPr>
          <w:lang w:val="fr-FR"/>
        </w:rPr>
      </w:pPr>
      <w:bookmarkStart w:id="4" w:name="lt_pId009"/>
      <w:r w:rsidRPr="00E67AC4">
        <w:rPr>
          <w:rFonts w:cs="Arial"/>
          <w:b/>
          <w:szCs w:val="20"/>
          <w:lang w:val="fr-FR"/>
        </w:rPr>
        <w:t xml:space="preserve">AVIS : </w:t>
      </w:r>
      <w:r w:rsidRPr="00E67AC4">
        <w:rPr>
          <w:rFonts w:cs="Arial"/>
          <w:szCs w:val="20"/>
          <w:lang w:val="fr-FR"/>
        </w:rPr>
        <w:t>Si vous avez des questions concernant le présent formulaire, veuillez communiquer avec un agent du Conseil canadien des relations industrielles au 1-800-575-9696.</w:t>
      </w:r>
      <w:bookmarkEnd w:id="4"/>
    </w:p>
    <w:p w14:paraId="5A785125" w14:textId="77777777" w:rsidR="002B7AE8" w:rsidRPr="00286C17" w:rsidRDefault="002B7AE8" w:rsidP="002B7AE8">
      <w:pPr>
        <w:rPr>
          <w:lang w:val="fr-FR"/>
        </w:rPr>
      </w:pPr>
    </w:p>
    <w:p w14:paraId="54CDDEB8" w14:textId="08C5D123" w:rsidR="002B7AE8" w:rsidRPr="00E11580" w:rsidRDefault="00041A0A" w:rsidP="002B7AE8">
      <w:pPr>
        <w:rPr>
          <w:rFonts w:cs="Arial"/>
          <w:szCs w:val="20"/>
          <w:lang w:val="fr-CA"/>
        </w:rPr>
      </w:pPr>
      <w:bookmarkStart w:id="5" w:name="lt_pId010"/>
      <w:r w:rsidRPr="00E67AC4">
        <w:rPr>
          <w:rFonts w:cs="Arial"/>
          <w:szCs w:val="20"/>
          <w:lang w:val="fr-CA"/>
        </w:rPr>
        <w:t>Les renseignements personnels fournis sur le présent formulaire et les documents qui y sont joints sont recueillis aux seules fins de l’administration du</w:t>
      </w:r>
      <w:r w:rsidRPr="00F6063B">
        <w:rPr>
          <w:rFonts w:cs="Arial"/>
          <w:szCs w:val="20"/>
          <w:lang w:val="fr-CA"/>
        </w:rPr>
        <w:t xml:space="preserve"> </w:t>
      </w:r>
      <w:hyperlink r:id="rId8" w:history="1">
        <w:r w:rsidRPr="00701C55">
          <w:rPr>
            <w:rStyle w:val="Hyperlink"/>
            <w:rFonts w:cs="Arial"/>
            <w:i/>
            <w:szCs w:val="20"/>
            <w:lang w:val="fr-CA"/>
          </w:rPr>
          <w:t>Code canadien du travail</w:t>
        </w:r>
      </w:hyperlink>
      <w:r w:rsidR="00E67AC4" w:rsidRPr="00F6063B">
        <w:rPr>
          <w:rFonts w:cs="Arial"/>
          <w:szCs w:val="20"/>
          <w:lang w:val="fr-CA"/>
        </w:rPr>
        <w:t xml:space="preserve"> </w:t>
      </w:r>
      <w:r w:rsidR="00E67AC4" w:rsidRPr="00E67AC4">
        <w:rPr>
          <w:rFonts w:cs="Arial"/>
          <w:szCs w:val="20"/>
          <w:lang w:val="fr-CA"/>
        </w:rPr>
        <w:t xml:space="preserve">(le </w:t>
      </w:r>
      <w:r w:rsidR="00E67AC4" w:rsidRPr="00E67AC4">
        <w:rPr>
          <w:rFonts w:cs="Arial"/>
          <w:i/>
          <w:szCs w:val="20"/>
          <w:lang w:val="fr-CA"/>
        </w:rPr>
        <w:t>Code</w:t>
      </w:r>
      <w:r w:rsidR="00E67AC4" w:rsidRPr="00E67AC4">
        <w:rPr>
          <w:rFonts w:cs="Arial"/>
          <w:szCs w:val="20"/>
          <w:lang w:val="fr-CA"/>
        </w:rPr>
        <w:t>).</w:t>
      </w:r>
      <w:r w:rsidRPr="00E67AC4">
        <w:rPr>
          <w:rFonts w:cs="Arial"/>
          <w:szCs w:val="20"/>
          <w:lang w:val="fr-CA"/>
        </w:rPr>
        <w:t xml:space="preserve"> Ils seront utilisés pour traiter et trancher les questions qui sont soumises au Conseil canadien des relations industrielles (le Conseil).</w:t>
      </w:r>
      <w:bookmarkEnd w:id="5"/>
      <w:r w:rsidR="00C3297C" w:rsidRPr="00E67AC4">
        <w:rPr>
          <w:rFonts w:cs="Arial"/>
          <w:szCs w:val="20"/>
          <w:lang w:val="fr-CA"/>
        </w:rPr>
        <w:t xml:space="preserve"> </w:t>
      </w:r>
      <w:bookmarkStart w:id="6" w:name="lt_pId011"/>
      <w:r w:rsidR="00C3297C" w:rsidRPr="00E67AC4">
        <w:rPr>
          <w:rFonts w:cs="Arial"/>
          <w:b/>
          <w:szCs w:val="20"/>
          <w:lang w:val="fr-FR"/>
        </w:rPr>
        <w:t>Les parties qui ont recours aux services du Conseil doivent savoir que ceci implique un processus public.</w:t>
      </w:r>
      <w:bookmarkEnd w:id="6"/>
      <w:r w:rsidR="00C3297C" w:rsidRPr="00E67AC4">
        <w:rPr>
          <w:rFonts w:cs="Arial"/>
          <w:szCs w:val="20"/>
          <w:lang w:val="fr-FR"/>
        </w:rPr>
        <w:t xml:space="preserve"> </w:t>
      </w:r>
      <w:bookmarkStart w:id="7" w:name="lt_pId012"/>
      <w:r w:rsidR="00701C55" w:rsidRPr="00E67AC4">
        <w:rPr>
          <w:rFonts w:cs="Arial"/>
          <w:szCs w:val="20"/>
          <w:lang w:val="fr-FR"/>
        </w:rPr>
        <w:t>Les documents présentés au Conseil seront versés au dossier public, à l’exception des documents que le Conseil déclare être confidentiels aux termes de l’article 22 du</w:t>
      </w:r>
      <w:r w:rsidR="00701C55" w:rsidRPr="00F6063B">
        <w:rPr>
          <w:rFonts w:cs="Arial"/>
          <w:szCs w:val="20"/>
          <w:lang w:val="fr-FR"/>
        </w:rPr>
        <w:t xml:space="preserve"> </w:t>
      </w:r>
      <w:hyperlink r:id="rId9" w:history="1">
        <w:r w:rsidR="00701C55" w:rsidRPr="00701C55">
          <w:rPr>
            <w:rStyle w:val="Hyperlink"/>
            <w:rFonts w:cs="Arial"/>
            <w:i/>
            <w:szCs w:val="20"/>
            <w:lang w:val="fr-FR"/>
          </w:rPr>
          <w:t>Règlement de 2012 sur le Conseil canadien des relations industrielles</w:t>
        </w:r>
      </w:hyperlink>
      <w:r w:rsidR="00701C55" w:rsidRPr="00E67AC4">
        <w:rPr>
          <w:rFonts w:cs="Arial"/>
          <w:szCs w:val="20"/>
          <w:lang w:val="fr-FR"/>
        </w:rPr>
        <w:t>.</w:t>
      </w:r>
      <w:r w:rsidR="00701C55" w:rsidRPr="00F6063B">
        <w:rPr>
          <w:rFonts w:cs="Arial"/>
          <w:szCs w:val="20"/>
          <w:lang w:val="fr-FR"/>
        </w:rPr>
        <w:t xml:space="preserve"> </w:t>
      </w:r>
      <w:r w:rsidR="00C3297C" w:rsidRPr="00E67AC4">
        <w:rPr>
          <w:rFonts w:cs="Arial"/>
          <w:szCs w:val="20"/>
          <w:lang w:val="fr-FR"/>
        </w:rPr>
        <w:t>Le Conseil donne au public accès aux dossiers d’affaires et affiche les décisions clés sur son site Web.</w:t>
      </w:r>
      <w:bookmarkEnd w:id="7"/>
      <w:r w:rsidR="00C3297C" w:rsidRPr="00E67AC4">
        <w:rPr>
          <w:rFonts w:cs="Arial"/>
          <w:szCs w:val="20"/>
          <w:lang w:val="fr-FR"/>
        </w:rPr>
        <w:t xml:space="preserve"> </w:t>
      </w:r>
      <w:bookmarkStart w:id="8" w:name="lt_pId013"/>
      <w:r w:rsidR="00701C55" w:rsidRPr="00E67AC4">
        <w:rPr>
          <w:rFonts w:cs="Arial"/>
          <w:szCs w:val="20"/>
          <w:lang w:val="fr-FR"/>
        </w:rPr>
        <w:t>Il se peut que les</w:t>
      </w:r>
      <w:r w:rsidR="00C3297C" w:rsidRPr="00E67AC4">
        <w:rPr>
          <w:rFonts w:cs="Arial"/>
          <w:szCs w:val="20"/>
          <w:lang w:val="fr-FR"/>
        </w:rPr>
        <w:t xml:space="preserve"> décisions du Conseil </w:t>
      </w:r>
      <w:r w:rsidR="00701C55" w:rsidRPr="00E67AC4">
        <w:rPr>
          <w:rFonts w:cs="Arial"/>
          <w:szCs w:val="20"/>
          <w:lang w:val="fr-FR"/>
        </w:rPr>
        <w:t>désignent les parties et l</w:t>
      </w:r>
      <w:r w:rsidR="00C3297C" w:rsidRPr="00E67AC4">
        <w:rPr>
          <w:rFonts w:cs="Arial"/>
          <w:szCs w:val="20"/>
          <w:lang w:val="fr-FR"/>
        </w:rPr>
        <w:t xml:space="preserve">es témoins </w:t>
      </w:r>
      <w:r w:rsidR="00701C55" w:rsidRPr="00E67AC4">
        <w:rPr>
          <w:rFonts w:cs="Arial"/>
          <w:szCs w:val="20"/>
          <w:lang w:val="fr-FR"/>
        </w:rPr>
        <w:t xml:space="preserve">par leur nom et qu’elles contiennent des renseignements </w:t>
      </w:r>
      <w:r w:rsidR="00C3297C" w:rsidRPr="00E67AC4">
        <w:rPr>
          <w:rFonts w:cs="Arial"/>
          <w:szCs w:val="20"/>
          <w:lang w:val="fr-FR"/>
        </w:rPr>
        <w:t xml:space="preserve">à leur sujet qui </w:t>
      </w:r>
      <w:r w:rsidR="00701C55" w:rsidRPr="00E67AC4">
        <w:rPr>
          <w:rFonts w:cs="Arial"/>
          <w:szCs w:val="20"/>
          <w:lang w:val="fr-FR"/>
        </w:rPr>
        <w:t>sont pertinents et utiles</w:t>
      </w:r>
      <w:r w:rsidR="00C3297C" w:rsidRPr="00E67AC4">
        <w:rPr>
          <w:rFonts w:cs="Arial"/>
          <w:szCs w:val="20"/>
          <w:lang w:val="fr-FR"/>
        </w:rPr>
        <w:t xml:space="preserve"> </w:t>
      </w:r>
      <w:r w:rsidR="00701C55" w:rsidRPr="00E67AC4">
        <w:rPr>
          <w:rFonts w:cs="Arial"/>
          <w:szCs w:val="20"/>
          <w:lang w:val="fr-FR"/>
        </w:rPr>
        <w:t>aux fins du règlement du</w:t>
      </w:r>
      <w:r w:rsidR="00C3297C" w:rsidRPr="00E67AC4">
        <w:rPr>
          <w:rFonts w:cs="Arial"/>
          <w:szCs w:val="20"/>
          <w:lang w:val="fr-FR"/>
        </w:rPr>
        <w:t xml:space="preserve"> différend.</w:t>
      </w:r>
      <w:bookmarkEnd w:id="8"/>
      <w:r w:rsidR="00701C55" w:rsidRPr="00E67AC4">
        <w:rPr>
          <w:rFonts w:cs="Arial"/>
          <w:szCs w:val="20"/>
          <w:lang w:val="fr-FR"/>
        </w:rPr>
        <w:t xml:space="preserve"> Il est possible de demander au Conseil de rendre une ordonnance de confidentialité lorsque des renseignements sont de nature délicate. </w:t>
      </w:r>
      <w:r w:rsidR="00E11580" w:rsidRPr="00E11580">
        <w:rPr>
          <w:lang w:val="fr-CA"/>
        </w:rPr>
        <w:t xml:space="preserve">Pour de plus amples renseignements, veuillez consulter la politique du Conseil sur </w:t>
      </w:r>
      <w:hyperlink r:id="rId10" w:history="1">
        <w:r w:rsidR="00E11580" w:rsidRPr="00E11580">
          <w:rPr>
            <w:rStyle w:val="Hyperlink"/>
            <w:lang w:val="fr-CA"/>
          </w:rPr>
          <w:t>la transparence et la protection de la vie privée</w:t>
        </w:r>
      </w:hyperlink>
      <w:r w:rsidR="00E11580" w:rsidRPr="00E11580">
        <w:rPr>
          <w:lang w:val="fr-CA"/>
        </w:rPr>
        <w:t>.</w:t>
      </w:r>
    </w:p>
    <w:p w14:paraId="78E6105B" w14:textId="77777777" w:rsidR="002B7AE8" w:rsidRPr="00286C17" w:rsidRDefault="002B7AE8" w:rsidP="002B7AE8">
      <w:pPr>
        <w:rPr>
          <w:szCs w:val="22"/>
          <w:lang w:val="fr-F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621F80" w:rsidRPr="00D52B19" w14:paraId="3B64AEA7" w14:textId="77777777" w:rsidTr="002B7AE8">
        <w:tc>
          <w:tcPr>
            <w:tcW w:w="9576" w:type="dxa"/>
          </w:tcPr>
          <w:p w14:paraId="2D0E7942" w14:textId="77777777" w:rsidR="002B7AE8" w:rsidRPr="0036266A" w:rsidRDefault="00701C55" w:rsidP="002B7AE8">
            <w:pPr>
              <w:rPr>
                <w:b/>
                <w:u w:val="single"/>
                <w:lang w:val="fr-CA"/>
              </w:rPr>
            </w:pPr>
            <w:bookmarkStart w:id="9" w:name="lt_pId014"/>
            <w:r w:rsidRPr="0036266A">
              <w:rPr>
                <w:rFonts w:cs="Arial"/>
                <w:b/>
                <w:szCs w:val="20"/>
                <w:u w:val="single"/>
                <w:lang w:val="fr-CA"/>
              </w:rPr>
              <w:t>VEUILLEZ LIRE CE QUI SUIT AVANT DE COMMENCER</w:t>
            </w:r>
            <w:bookmarkEnd w:id="9"/>
          </w:p>
          <w:p w14:paraId="1F4E98BE" w14:textId="77777777" w:rsidR="002B7AE8" w:rsidRPr="00813832" w:rsidRDefault="002B7AE8" w:rsidP="002B7AE8">
            <w:pPr>
              <w:rPr>
                <w:lang w:val="fr-CA"/>
              </w:rPr>
            </w:pPr>
          </w:p>
          <w:p w14:paraId="25467A9B" w14:textId="77777777" w:rsidR="002B7AE8" w:rsidRPr="0036266A" w:rsidRDefault="00813832" w:rsidP="002B7AE8">
            <w:pPr>
              <w:rPr>
                <w:lang w:val="fr-CA"/>
              </w:rPr>
            </w:pPr>
            <w:bookmarkStart w:id="10" w:name="lt_pId015"/>
            <w:r w:rsidRPr="0036266A">
              <w:rPr>
                <w:lang w:val="fr-CA"/>
              </w:rPr>
              <w:t xml:space="preserve">Le présent formulaire vise à vous aider à fournir les renseignements nécessaires pour présenter une demande d’appel en vertu du paragraphe 129(7) ou du paragraphe 146(1) du </w:t>
            </w:r>
            <w:r w:rsidRPr="0036266A">
              <w:rPr>
                <w:i/>
                <w:lang w:val="fr-CA"/>
              </w:rPr>
              <w:t>Code</w:t>
            </w:r>
            <w:r w:rsidRPr="0036266A">
              <w:rPr>
                <w:lang w:val="fr-CA"/>
              </w:rPr>
              <w:t xml:space="preserve">. </w:t>
            </w:r>
            <w:bookmarkEnd w:id="10"/>
          </w:p>
          <w:p w14:paraId="1BDA4E06" w14:textId="77777777" w:rsidR="002B7AE8" w:rsidRPr="00A50E40" w:rsidRDefault="002B7AE8" w:rsidP="002B7AE8">
            <w:pPr>
              <w:rPr>
                <w:lang w:val="fr-CA"/>
              </w:rPr>
            </w:pPr>
          </w:p>
          <w:p w14:paraId="20EFFB1F" w14:textId="0F33BE3E" w:rsidR="002B7AE8" w:rsidRPr="0036266A" w:rsidRDefault="00A43D8C" w:rsidP="002B7AE8">
            <w:pPr>
              <w:rPr>
                <w:lang w:val="fr-CA"/>
              </w:rPr>
            </w:pPr>
            <w:bookmarkStart w:id="11" w:name="lt_pId016"/>
            <w:r w:rsidRPr="0036266A">
              <w:rPr>
                <w:lang w:val="fr-CA"/>
              </w:rPr>
              <w:t xml:space="preserve">Le paragraphe 129(7) du </w:t>
            </w:r>
            <w:r w:rsidRPr="0036266A">
              <w:rPr>
                <w:i/>
                <w:lang w:val="fr-CA"/>
              </w:rPr>
              <w:t>Code</w:t>
            </w:r>
            <w:r w:rsidRPr="0036266A">
              <w:rPr>
                <w:lang w:val="fr-CA"/>
              </w:rPr>
              <w:t xml:space="preserve"> prévoit qu’un employé, ou une personne qu’il désigne à cette fin, peut interjeter appel </w:t>
            </w:r>
            <w:r w:rsidR="00DF2311" w:rsidRPr="0036266A">
              <w:rPr>
                <w:lang w:val="fr-CA"/>
              </w:rPr>
              <w:t xml:space="preserve">par écrit auprès du Conseil </w:t>
            </w:r>
            <w:r w:rsidRPr="0036266A">
              <w:rPr>
                <w:lang w:val="fr-CA"/>
              </w:rPr>
              <w:t xml:space="preserve">d’une décision rendue par le </w:t>
            </w:r>
            <w:r w:rsidR="00F6063B">
              <w:rPr>
                <w:lang w:val="fr-CA"/>
              </w:rPr>
              <w:t>chef de la conformit</w:t>
            </w:r>
            <w:r w:rsidR="00F6063B" w:rsidRPr="00F6063B">
              <w:rPr>
                <w:lang w:val="fr-CA"/>
              </w:rPr>
              <w:t>é</w:t>
            </w:r>
            <w:r w:rsidR="00F6063B">
              <w:rPr>
                <w:lang w:val="fr-CA"/>
              </w:rPr>
              <w:t xml:space="preserve"> et de l</w:t>
            </w:r>
            <w:r w:rsidR="00F6063B" w:rsidRPr="00F6063B">
              <w:rPr>
                <w:lang w:val="fr-CA"/>
              </w:rPr>
              <w:t>’ap</w:t>
            </w:r>
            <w:r w:rsidR="00F6063B">
              <w:rPr>
                <w:lang w:val="fr-CA"/>
              </w:rPr>
              <w:t>plication (le chef)</w:t>
            </w:r>
            <w:r w:rsidRPr="0036266A">
              <w:rPr>
                <w:lang w:val="fr-CA"/>
              </w:rPr>
              <w:t xml:space="preserve"> con</w:t>
            </w:r>
            <w:r w:rsidR="0036266A" w:rsidRPr="0036266A">
              <w:rPr>
                <w:lang w:val="fr-CA"/>
              </w:rPr>
              <w:t>cernant un refus de travailler</w:t>
            </w:r>
            <w:r w:rsidR="00DF2311" w:rsidRPr="0036266A">
              <w:rPr>
                <w:lang w:val="fr-CA"/>
              </w:rPr>
              <w:t xml:space="preserve"> </w:t>
            </w:r>
            <w:r w:rsidRPr="0036266A">
              <w:rPr>
                <w:lang w:val="fr-CA"/>
              </w:rPr>
              <w:t>dans un délai de 10 jours à compter de la réception de celle-ci.</w:t>
            </w:r>
            <w:bookmarkEnd w:id="11"/>
          </w:p>
          <w:p w14:paraId="31819DEB" w14:textId="77777777" w:rsidR="002B7AE8" w:rsidRPr="0036266A" w:rsidRDefault="002B7AE8" w:rsidP="002B7AE8">
            <w:pPr>
              <w:rPr>
                <w:lang w:val="fr-CA"/>
              </w:rPr>
            </w:pPr>
          </w:p>
          <w:p w14:paraId="5494090D" w14:textId="2C5330DE" w:rsidR="002B7AE8" w:rsidRPr="0036266A" w:rsidRDefault="00612F03" w:rsidP="002B7AE8">
            <w:pPr>
              <w:rPr>
                <w:lang w:val="fr-CA"/>
              </w:rPr>
            </w:pPr>
            <w:bookmarkStart w:id="12" w:name="lt_pId017"/>
            <w:r w:rsidRPr="0036266A">
              <w:rPr>
                <w:rFonts w:cs="Arial"/>
                <w:szCs w:val="20"/>
                <w:lang w:val="fr-CA"/>
              </w:rPr>
              <w:t>Le paragraphe</w:t>
            </w:r>
            <w:r w:rsidR="00C3297C" w:rsidRPr="0036266A">
              <w:rPr>
                <w:rFonts w:cs="Arial"/>
                <w:szCs w:val="20"/>
                <w:lang w:val="fr-CA"/>
              </w:rPr>
              <w:t xml:space="preserve"> 146(1) </w:t>
            </w:r>
            <w:r w:rsidRPr="0036266A">
              <w:rPr>
                <w:rFonts w:cs="Arial"/>
                <w:szCs w:val="20"/>
                <w:lang w:val="fr-CA"/>
              </w:rPr>
              <w:t>du</w:t>
            </w:r>
            <w:r w:rsidR="00C3297C" w:rsidRPr="0036266A">
              <w:rPr>
                <w:rFonts w:cs="Arial"/>
                <w:szCs w:val="20"/>
                <w:lang w:val="fr-CA"/>
              </w:rPr>
              <w:t xml:space="preserve"> </w:t>
            </w:r>
            <w:r w:rsidR="00C3297C" w:rsidRPr="0036266A">
              <w:rPr>
                <w:rFonts w:cs="Arial"/>
                <w:i/>
                <w:szCs w:val="20"/>
                <w:lang w:val="fr-CA"/>
              </w:rPr>
              <w:t>Code</w:t>
            </w:r>
            <w:r w:rsidR="00C3297C" w:rsidRPr="0036266A">
              <w:rPr>
                <w:rFonts w:cs="Arial"/>
                <w:szCs w:val="20"/>
                <w:lang w:val="fr-CA"/>
              </w:rPr>
              <w:t xml:space="preserve"> </w:t>
            </w:r>
            <w:r w:rsidRPr="0036266A">
              <w:rPr>
                <w:lang w:val="fr-CA"/>
              </w:rPr>
              <w:t>prévoit qu’un employeur</w:t>
            </w:r>
            <w:r w:rsidR="00665661" w:rsidRPr="0036266A">
              <w:rPr>
                <w:rFonts w:cs="Arial"/>
                <w:szCs w:val="20"/>
                <w:lang w:val="fr-CA"/>
              </w:rPr>
              <w:t xml:space="preserve">, employé ou syndicat </w:t>
            </w:r>
            <w:r w:rsidR="00665661" w:rsidRPr="0036266A">
              <w:rPr>
                <w:lang w:val="fr-CA"/>
              </w:rPr>
              <w:t xml:space="preserve">qui se sent lésé par des instructions données par le </w:t>
            </w:r>
            <w:r w:rsidR="00F6063B">
              <w:rPr>
                <w:lang w:val="fr-CA"/>
              </w:rPr>
              <w:t>chef</w:t>
            </w:r>
            <w:r w:rsidR="00665661" w:rsidRPr="0036266A">
              <w:rPr>
                <w:lang w:val="fr-CA"/>
              </w:rPr>
              <w:t xml:space="preserve"> sous le régime de la partie</w:t>
            </w:r>
            <w:r w:rsidR="00C3297C" w:rsidRPr="0036266A">
              <w:rPr>
                <w:rFonts w:cs="Arial"/>
                <w:szCs w:val="20"/>
                <w:lang w:val="fr-CA"/>
              </w:rPr>
              <w:t xml:space="preserve"> II </w:t>
            </w:r>
            <w:r w:rsidR="00665661" w:rsidRPr="0036266A">
              <w:rPr>
                <w:rFonts w:cs="Arial"/>
                <w:szCs w:val="20"/>
                <w:lang w:val="fr-CA"/>
              </w:rPr>
              <w:t>du</w:t>
            </w:r>
            <w:r w:rsidR="00C3297C" w:rsidRPr="0036266A">
              <w:rPr>
                <w:rFonts w:cs="Arial"/>
                <w:szCs w:val="20"/>
                <w:lang w:val="fr-CA"/>
              </w:rPr>
              <w:t xml:space="preserve"> </w:t>
            </w:r>
            <w:r w:rsidR="00C3297C" w:rsidRPr="0036266A">
              <w:rPr>
                <w:rFonts w:cs="Arial"/>
                <w:i/>
                <w:szCs w:val="20"/>
                <w:lang w:val="fr-CA"/>
              </w:rPr>
              <w:t>Code</w:t>
            </w:r>
            <w:r w:rsidR="00C3297C" w:rsidRPr="0036266A">
              <w:rPr>
                <w:lang w:val="fr-CA"/>
              </w:rPr>
              <w:t xml:space="preserve"> </w:t>
            </w:r>
            <w:r w:rsidR="00665661" w:rsidRPr="0036266A">
              <w:rPr>
                <w:lang w:val="fr-CA"/>
              </w:rPr>
              <w:t xml:space="preserve">peut, dans les </w:t>
            </w:r>
            <w:r w:rsidR="00F6063B">
              <w:rPr>
                <w:lang w:val="fr-CA"/>
              </w:rPr>
              <w:t>30 </w:t>
            </w:r>
            <w:r w:rsidR="00665661" w:rsidRPr="0036266A">
              <w:rPr>
                <w:lang w:val="fr-CA"/>
              </w:rPr>
              <w:t xml:space="preserve">jours </w:t>
            </w:r>
            <w:r w:rsidR="00F6063B">
              <w:rPr>
                <w:lang w:val="fr-CA"/>
              </w:rPr>
              <w:t xml:space="preserve">qui </w:t>
            </w:r>
            <w:r w:rsidR="0036266A">
              <w:rPr>
                <w:lang w:val="fr-CA"/>
              </w:rPr>
              <w:t>suiv</w:t>
            </w:r>
            <w:r w:rsidR="00F6063B">
              <w:rPr>
                <w:lang w:val="fr-CA"/>
              </w:rPr>
              <w:t>e</w:t>
            </w:r>
            <w:r w:rsidR="0036266A">
              <w:rPr>
                <w:lang w:val="fr-CA"/>
              </w:rPr>
              <w:t>nt</w:t>
            </w:r>
            <w:r w:rsidR="00665661" w:rsidRPr="0036266A">
              <w:rPr>
                <w:lang w:val="fr-CA"/>
              </w:rPr>
              <w:t xml:space="preserve"> la date où les instructions sont données ou confirmées par écrit, interjeter appel de celles-ci par écrit au Conseil</w:t>
            </w:r>
            <w:r w:rsidR="00C3297C" w:rsidRPr="0036266A">
              <w:rPr>
                <w:lang w:val="fr-CA"/>
              </w:rPr>
              <w:t>.</w:t>
            </w:r>
            <w:bookmarkEnd w:id="12"/>
          </w:p>
          <w:p w14:paraId="4E2C18E7" w14:textId="77777777" w:rsidR="002B7AE8" w:rsidRPr="00A50E40" w:rsidRDefault="002B7AE8" w:rsidP="002B7AE8">
            <w:pPr>
              <w:rPr>
                <w:lang w:val="fr-CA"/>
              </w:rPr>
            </w:pPr>
          </w:p>
          <w:p w14:paraId="0CC44650" w14:textId="63CE081E" w:rsidR="002B7AE8" w:rsidRPr="00F27979" w:rsidRDefault="00665661" w:rsidP="002B7AE8">
            <w:pPr>
              <w:autoSpaceDE w:val="0"/>
              <w:autoSpaceDN w:val="0"/>
              <w:adjustRightInd w:val="0"/>
              <w:jc w:val="both"/>
              <w:rPr>
                <w:lang w:val="fr-CA"/>
              </w:rPr>
            </w:pPr>
            <w:bookmarkStart w:id="13" w:name="lt_pId018"/>
            <w:r w:rsidRPr="002A7327">
              <w:rPr>
                <w:lang w:val="fr-CA"/>
              </w:rPr>
              <w:t xml:space="preserve">Après avoir reçu votre demande d’appel, le Conseil demandera au </w:t>
            </w:r>
            <w:r w:rsidR="00F6063B">
              <w:rPr>
                <w:lang w:val="fr-CA"/>
              </w:rPr>
              <w:t>chef</w:t>
            </w:r>
            <w:r w:rsidRPr="002A7327">
              <w:rPr>
                <w:lang w:val="fr-CA"/>
              </w:rPr>
              <w:t xml:space="preserve"> de lui fournir une copie de tout document sur lequel il a fondé la </w:t>
            </w:r>
            <w:r w:rsidRPr="00F27979">
              <w:rPr>
                <w:lang w:val="fr-CA"/>
              </w:rPr>
              <w:t>décision faisant l’objet de l’appel</w:t>
            </w:r>
            <w:r w:rsidR="00C3297C" w:rsidRPr="00F27979">
              <w:rPr>
                <w:lang w:val="fr-CA"/>
              </w:rPr>
              <w:t>.</w:t>
            </w:r>
            <w:bookmarkEnd w:id="13"/>
            <w:r w:rsidR="00C3297C" w:rsidRPr="00F27979">
              <w:rPr>
                <w:lang w:val="fr-CA"/>
              </w:rPr>
              <w:t xml:space="preserve"> </w:t>
            </w:r>
            <w:bookmarkStart w:id="14" w:name="lt_pId019"/>
            <w:r w:rsidR="00F27979" w:rsidRPr="00F27979">
              <w:rPr>
                <w:lang w:val="fr-CA"/>
              </w:rPr>
              <w:t>Vous et les autres parties recevrez une copie de ces documents</w:t>
            </w:r>
            <w:r w:rsidR="00DF2311" w:rsidRPr="00F27979">
              <w:rPr>
                <w:lang w:val="fr-CA"/>
              </w:rPr>
              <w:t>.</w:t>
            </w:r>
            <w:bookmarkEnd w:id="14"/>
          </w:p>
          <w:p w14:paraId="60CA3038" w14:textId="77777777" w:rsidR="002B7AE8" w:rsidRPr="00DF2311" w:rsidRDefault="002B7AE8" w:rsidP="002B7AE8">
            <w:pPr>
              <w:autoSpaceDE w:val="0"/>
              <w:autoSpaceDN w:val="0"/>
              <w:adjustRightInd w:val="0"/>
              <w:jc w:val="both"/>
              <w:rPr>
                <w:lang w:val="fr-CA"/>
              </w:rPr>
            </w:pPr>
          </w:p>
          <w:p w14:paraId="47A8C749" w14:textId="4AFA62D9" w:rsidR="002B7AE8" w:rsidRPr="00364B62" w:rsidRDefault="007861BB" w:rsidP="002B7AE8">
            <w:pPr>
              <w:autoSpaceDE w:val="0"/>
              <w:autoSpaceDN w:val="0"/>
              <w:adjustRightInd w:val="0"/>
              <w:jc w:val="both"/>
              <w:rPr>
                <w:lang w:val="fr-CA"/>
              </w:rPr>
            </w:pPr>
            <w:bookmarkStart w:id="15" w:name="lt_pId020"/>
            <w:r w:rsidRPr="00F27979">
              <w:rPr>
                <w:lang w:val="fr-CA"/>
              </w:rPr>
              <w:t>Les autres parties qui souhaitent présenter une réponse doivent le faire dans les 15 jours suivant la réception de la lettre du Conseil à cet effet.</w:t>
            </w:r>
            <w:bookmarkEnd w:id="15"/>
            <w:r w:rsidR="00C3297C" w:rsidRPr="00F27979">
              <w:rPr>
                <w:lang w:val="fr-CA"/>
              </w:rPr>
              <w:t xml:space="preserve"> </w:t>
            </w:r>
            <w:bookmarkStart w:id="16" w:name="lt_pId021"/>
            <w:r w:rsidR="00465576" w:rsidRPr="00F27979">
              <w:rPr>
                <w:lang w:val="fr-CA"/>
              </w:rPr>
              <w:t xml:space="preserve">Si le </w:t>
            </w:r>
            <w:r w:rsidR="00F6063B">
              <w:rPr>
                <w:lang w:val="fr-CA"/>
              </w:rPr>
              <w:t>chef</w:t>
            </w:r>
            <w:r w:rsidR="00465576" w:rsidRPr="00F27979">
              <w:rPr>
                <w:lang w:val="fr-CA"/>
              </w:rPr>
              <w:t xml:space="preserve"> souhaite présenter des observations au Conseil, il doit </w:t>
            </w:r>
            <w:r w:rsidR="0025593E" w:rsidRPr="00F27979">
              <w:rPr>
                <w:lang w:val="fr-CA"/>
              </w:rPr>
              <w:t>respecter</w:t>
            </w:r>
            <w:r w:rsidR="00465576" w:rsidRPr="00F27979">
              <w:rPr>
                <w:lang w:val="fr-CA"/>
              </w:rPr>
              <w:t xml:space="preserve"> le même délai.</w:t>
            </w:r>
            <w:bookmarkEnd w:id="16"/>
            <w:r w:rsidR="00C3297C" w:rsidRPr="00F27979">
              <w:rPr>
                <w:lang w:val="fr-CA"/>
              </w:rPr>
              <w:t xml:space="preserve"> </w:t>
            </w:r>
            <w:bookmarkStart w:id="17" w:name="lt_pId022"/>
            <w:r w:rsidR="00FA5C96" w:rsidRPr="00F27979">
              <w:rPr>
                <w:lang w:val="fr-CA"/>
              </w:rPr>
              <w:t>Une fois qu’il a</w:t>
            </w:r>
            <w:r w:rsidR="00364B62" w:rsidRPr="00F27979">
              <w:rPr>
                <w:lang w:val="fr-CA"/>
              </w:rPr>
              <w:t xml:space="preserve"> reçu la(les) réponse(s) </w:t>
            </w:r>
            <w:r w:rsidR="00364B62" w:rsidRPr="00F27979">
              <w:rPr>
                <w:lang w:val="fr-CA"/>
              </w:rPr>
              <w:lastRenderedPageBreak/>
              <w:t xml:space="preserve">ou </w:t>
            </w:r>
            <w:r w:rsidR="00FA5C96" w:rsidRPr="00F27979">
              <w:rPr>
                <w:lang w:val="fr-CA"/>
              </w:rPr>
              <w:t xml:space="preserve">les </w:t>
            </w:r>
            <w:r w:rsidR="00364B62" w:rsidRPr="00F27979">
              <w:rPr>
                <w:lang w:val="fr-CA"/>
              </w:rPr>
              <w:t xml:space="preserve">observations du </w:t>
            </w:r>
            <w:r w:rsidR="00F6063B">
              <w:rPr>
                <w:lang w:val="fr-CA"/>
              </w:rPr>
              <w:t>chef</w:t>
            </w:r>
            <w:r w:rsidR="00364B62" w:rsidRPr="00F27979">
              <w:rPr>
                <w:lang w:val="fr-CA"/>
              </w:rPr>
              <w:t xml:space="preserve">, le requérant aura alors 10 jours pour </w:t>
            </w:r>
            <w:r w:rsidR="00F27979" w:rsidRPr="00F27979">
              <w:rPr>
                <w:lang w:val="fr-CA"/>
              </w:rPr>
              <w:t>y répliquer</w:t>
            </w:r>
            <w:r w:rsidR="00364B62" w:rsidRPr="00F27979">
              <w:rPr>
                <w:lang w:val="fr-CA"/>
              </w:rPr>
              <w:t xml:space="preserve">, le cas échéant, </w:t>
            </w:r>
            <w:r w:rsidR="00FA5C96" w:rsidRPr="00F27979">
              <w:rPr>
                <w:lang w:val="fr-CA"/>
              </w:rPr>
              <w:t>exclusivement</w:t>
            </w:r>
            <w:r w:rsidR="00364B62" w:rsidRPr="00F27979">
              <w:rPr>
                <w:lang w:val="fr-CA"/>
              </w:rPr>
              <w:t xml:space="preserve"> </w:t>
            </w:r>
            <w:r w:rsidR="00F27979" w:rsidRPr="00F27979">
              <w:rPr>
                <w:lang w:val="fr-CA"/>
              </w:rPr>
              <w:t xml:space="preserve">en ce qui concerne </w:t>
            </w:r>
            <w:r w:rsidR="00364B62" w:rsidRPr="00F27979">
              <w:rPr>
                <w:lang w:val="fr-CA"/>
              </w:rPr>
              <w:t>les documents présentés par les autres parties.</w:t>
            </w:r>
            <w:bookmarkEnd w:id="17"/>
          </w:p>
          <w:p w14:paraId="30F2076C" w14:textId="77777777" w:rsidR="002B7AE8" w:rsidRPr="00364B62" w:rsidRDefault="002B7AE8" w:rsidP="002B7AE8">
            <w:pPr>
              <w:autoSpaceDE w:val="0"/>
              <w:autoSpaceDN w:val="0"/>
              <w:adjustRightInd w:val="0"/>
              <w:jc w:val="both"/>
              <w:rPr>
                <w:lang w:val="fr-CA"/>
              </w:rPr>
            </w:pPr>
          </w:p>
          <w:p w14:paraId="50139426" w14:textId="77777777" w:rsidR="002B7AE8" w:rsidRPr="00F27979" w:rsidRDefault="00FA5C96" w:rsidP="002B7AE8">
            <w:pPr>
              <w:rPr>
                <w:rFonts w:cs="Arial"/>
                <w:lang w:val="fr-CA"/>
              </w:rPr>
            </w:pPr>
            <w:bookmarkStart w:id="18" w:name="lt_pId023"/>
            <w:r w:rsidRPr="00F27979">
              <w:rPr>
                <w:rFonts w:cs="Arial"/>
                <w:lang w:val="fr-CA"/>
              </w:rPr>
              <w:t>Le Conseil chargera un agent des relations industrielles (ARI) de superviser le traitement du dossier et d’aider les parties à en arriver à un règlement.</w:t>
            </w:r>
            <w:bookmarkEnd w:id="18"/>
            <w:r w:rsidR="00C3297C" w:rsidRPr="00F27979">
              <w:rPr>
                <w:rFonts w:cs="Arial"/>
                <w:lang w:val="fr-CA"/>
              </w:rPr>
              <w:t xml:space="preserve"> </w:t>
            </w:r>
            <w:bookmarkStart w:id="19" w:name="lt_pId024"/>
            <w:r w:rsidR="005C15E8" w:rsidRPr="00F27979">
              <w:rPr>
                <w:rFonts w:cs="Arial"/>
                <w:lang w:val="fr-CA"/>
              </w:rPr>
              <w:t>Un ARI pourrait alors communiquer avec vous concernant la médiation de votre demande.</w:t>
            </w:r>
            <w:bookmarkEnd w:id="19"/>
          </w:p>
          <w:p w14:paraId="1A274E73" w14:textId="77777777" w:rsidR="002B7AE8" w:rsidRPr="00A50E40" w:rsidRDefault="002B7AE8" w:rsidP="002B7AE8">
            <w:pPr>
              <w:autoSpaceDE w:val="0"/>
              <w:autoSpaceDN w:val="0"/>
              <w:adjustRightInd w:val="0"/>
              <w:jc w:val="both"/>
              <w:rPr>
                <w:lang w:val="fr-CA"/>
              </w:rPr>
            </w:pPr>
          </w:p>
          <w:p w14:paraId="70F940AE" w14:textId="77777777" w:rsidR="002B7AE8" w:rsidRPr="00F27979" w:rsidRDefault="00BD5268" w:rsidP="00D52B19">
            <w:pPr>
              <w:autoSpaceDE w:val="0"/>
              <w:autoSpaceDN w:val="0"/>
              <w:adjustRightInd w:val="0"/>
              <w:jc w:val="both"/>
              <w:rPr>
                <w:lang w:val="fr-CA"/>
              </w:rPr>
            </w:pPr>
            <w:bookmarkStart w:id="20" w:name="lt_pId025"/>
            <w:r w:rsidRPr="00F27979">
              <w:rPr>
                <w:lang w:val="fr-CA"/>
              </w:rPr>
              <w:t>Veuillez écrire lisiblement lorsque vous remplissez le présent formulaire.</w:t>
            </w:r>
            <w:bookmarkEnd w:id="20"/>
            <w:r w:rsidR="00C3297C" w:rsidRPr="00F27979">
              <w:rPr>
                <w:lang w:val="fr-CA"/>
              </w:rPr>
              <w:t xml:space="preserve"> </w:t>
            </w:r>
            <w:bookmarkStart w:id="21" w:name="lt_pId026"/>
            <w:r w:rsidR="00C3297C" w:rsidRPr="00F27979">
              <w:rPr>
                <w:lang w:val="fr-FR"/>
              </w:rPr>
              <w:t>Au besoin, vous pouvez utiliser des pages supplémentaires pour fournir les renseignements demandés.</w:t>
            </w:r>
            <w:bookmarkEnd w:id="21"/>
            <w:r w:rsidR="00C3297C" w:rsidRPr="00F27979">
              <w:rPr>
                <w:lang w:val="fr-FR"/>
              </w:rPr>
              <w:t xml:space="preserve"> </w:t>
            </w:r>
            <w:bookmarkStart w:id="22" w:name="lt_pId027"/>
            <w:r w:rsidR="00D52B19" w:rsidRPr="00F27979">
              <w:rPr>
                <w:lang w:val="fr-CA"/>
              </w:rPr>
              <w:t>Veuillez identifier et numéroter clairement les pièces jointes</w:t>
            </w:r>
            <w:r w:rsidR="00C3297C" w:rsidRPr="00F27979">
              <w:rPr>
                <w:lang w:val="fr-CA"/>
              </w:rPr>
              <w:t>.</w:t>
            </w:r>
            <w:bookmarkEnd w:id="22"/>
          </w:p>
          <w:p w14:paraId="2533482D" w14:textId="77777777" w:rsidR="00F27979" w:rsidRPr="00D52B19" w:rsidRDefault="00F27979" w:rsidP="00D52B19">
            <w:pPr>
              <w:autoSpaceDE w:val="0"/>
              <w:autoSpaceDN w:val="0"/>
              <w:adjustRightInd w:val="0"/>
              <w:jc w:val="both"/>
              <w:rPr>
                <w:sz w:val="20"/>
                <w:szCs w:val="20"/>
                <w:lang w:val="fr-CA"/>
              </w:rPr>
            </w:pPr>
          </w:p>
        </w:tc>
      </w:tr>
    </w:tbl>
    <w:p w14:paraId="208D2160" w14:textId="77777777" w:rsidR="002B7AE8" w:rsidRPr="00D52B19" w:rsidRDefault="002B7AE8" w:rsidP="002B7AE8">
      <w:pPr>
        <w:rPr>
          <w:rFonts w:cs="Arial"/>
          <w:sz w:val="26"/>
          <w:szCs w:val="28"/>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B1E3A" w:rsidRPr="00C44564" w14:paraId="59192D17" w14:textId="77777777" w:rsidTr="00AB1E3A">
        <w:trPr>
          <w:trHeight w:val="594"/>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61825" w14:textId="77777777" w:rsidR="00AB1E3A" w:rsidRPr="00AB1E3A" w:rsidRDefault="00AB1E3A" w:rsidP="00AB1E3A">
            <w:pPr>
              <w:pStyle w:val="Title"/>
              <w:ind w:left="0"/>
              <w:jc w:val="left"/>
              <w:rPr>
                <w:sz w:val="20"/>
                <w:szCs w:val="20"/>
                <w:lang w:val="fr-FR"/>
              </w:rPr>
            </w:pPr>
            <w:r w:rsidRPr="00AB1E3A">
              <w:rPr>
                <w:sz w:val="24"/>
                <w:szCs w:val="24"/>
                <w:lang w:val="fr-CA"/>
              </w:rPr>
              <w:t xml:space="preserve">I – </w:t>
            </w:r>
            <w:r w:rsidRPr="00727328">
              <w:rPr>
                <w:sz w:val="24"/>
                <w:szCs w:val="24"/>
                <w:lang w:val="fr-CA"/>
              </w:rPr>
              <w:t>Renseignements sur le requérant</w:t>
            </w:r>
          </w:p>
        </w:tc>
      </w:tr>
      <w:tr w:rsidR="00045386" w:rsidRPr="00011B63" w14:paraId="32E9DC18" w14:textId="77777777" w:rsidTr="00045386">
        <w:trPr>
          <w:trHeight w:val="2210"/>
        </w:trPr>
        <w:tc>
          <w:tcPr>
            <w:tcW w:w="9576" w:type="dxa"/>
          </w:tcPr>
          <w:p w14:paraId="35E3A98B" w14:textId="77777777" w:rsidR="00045386" w:rsidRPr="00286C17" w:rsidRDefault="00045386" w:rsidP="002B7AE8">
            <w:pPr>
              <w:rPr>
                <w:sz w:val="20"/>
                <w:szCs w:val="20"/>
                <w:lang w:val="fr-FR"/>
              </w:rPr>
            </w:pPr>
          </w:p>
          <w:p w14:paraId="79EBF955" w14:textId="77777777" w:rsidR="00045386" w:rsidRPr="00F27979" w:rsidRDefault="00045386" w:rsidP="002B7AE8">
            <w:pPr>
              <w:rPr>
                <w:sz w:val="20"/>
                <w:szCs w:val="20"/>
                <w:lang w:val="fr-FR"/>
              </w:rPr>
            </w:pPr>
            <w:bookmarkStart w:id="23" w:name="lt_pId029"/>
            <w:r w:rsidRPr="00F27979">
              <w:rPr>
                <w:sz w:val="20"/>
                <w:szCs w:val="20"/>
                <w:lang w:val="fr-FR"/>
              </w:rPr>
              <w:t>NOM :</w:t>
            </w:r>
            <w:bookmarkEnd w:id="23"/>
            <w:r w:rsidRPr="00F27979">
              <w:rPr>
                <w:sz w:val="20"/>
                <w:szCs w:val="20"/>
                <w:lang w:val="fr-FR"/>
              </w:rPr>
              <w:t xml:space="preserve"> _____________________________________________________________________________</w:t>
            </w:r>
          </w:p>
          <w:p w14:paraId="6CC928CA" w14:textId="77777777" w:rsidR="00045386" w:rsidRPr="00F27979" w:rsidRDefault="00045386" w:rsidP="002B7AE8">
            <w:pPr>
              <w:rPr>
                <w:sz w:val="20"/>
                <w:szCs w:val="20"/>
                <w:lang w:val="fr-FR"/>
              </w:rPr>
            </w:pPr>
          </w:p>
          <w:p w14:paraId="7C2EB169" w14:textId="77777777" w:rsidR="00045386" w:rsidRPr="00F27979" w:rsidRDefault="00045386" w:rsidP="002B7AE8">
            <w:pPr>
              <w:rPr>
                <w:sz w:val="20"/>
                <w:szCs w:val="20"/>
                <w:lang w:val="fr-FR"/>
              </w:rPr>
            </w:pPr>
            <w:bookmarkStart w:id="24" w:name="lt_pId031"/>
            <w:r w:rsidRPr="00F27979">
              <w:rPr>
                <w:sz w:val="20"/>
                <w:szCs w:val="20"/>
                <w:lang w:val="fr-FR"/>
              </w:rPr>
              <w:t>ADRESSE :</w:t>
            </w:r>
            <w:bookmarkEnd w:id="24"/>
            <w:r w:rsidRPr="00F27979">
              <w:rPr>
                <w:sz w:val="20"/>
                <w:szCs w:val="20"/>
                <w:lang w:val="fr-FR"/>
              </w:rPr>
              <w:t xml:space="preserve">  _________________________________________________________________________</w:t>
            </w:r>
          </w:p>
          <w:p w14:paraId="2658F5DE" w14:textId="77777777" w:rsidR="00045386" w:rsidRPr="00F27979" w:rsidRDefault="00045386" w:rsidP="002B7AE8">
            <w:pPr>
              <w:rPr>
                <w:sz w:val="20"/>
                <w:szCs w:val="20"/>
                <w:lang w:val="fr-FR"/>
              </w:rPr>
            </w:pPr>
          </w:p>
          <w:p w14:paraId="3DDD0EB4" w14:textId="77777777" w:rsidR="00045386" w:rsidRPr="00F27979" w:rsidRDefault="00045386" w:rsidP="002B7AE8">
            <w:pPr>
              <w:rPr>
                <w:sz w:val="20"/>
                <w:szCs w:val="20"/>
                <w:lang w:val="fr-FR"/>
              </w:rPr>
            </w:pPr>
            <w:bookmarkStart w:id="25" w:name="lt_pId033"/>
            <w:r w:rsidRPr="00F27979">
              <w:rPr>
                <w:rFonts w:cs="Arial"/>
                <w:sz w:val="20"/>
                <w:szCs w:val="20"/>
                <w:lang w:val="fr-FR"/>
              </w:rPr>
              <w:t>NUMÉRO DE TÉLÉPHONE : _______________________</w:t>
            </w:r>
            <w:bookmarkEnd w:id="25"/>
            <w:r w:rsidR="00011B63">
              <w:rPr>
                <w:rFonts w:cs="Arial"/>
                <w:sz w:val="20"/>
                <w:szCs w:val="20"/>
                <w:lang w:val="fr-FR"/>
              </w:rPr>
              <w:t>_____________________________________</w:t>
            </w:r>
          </w:p>
          <w:p w14:paraId="6489ED0D" w14:textId="77777777" w:rsidR="00045386" w:rsidRPr="00F27979" w:rsidRDefault="00045386" w:rsidP="002B7AE8">
            <w:pPr>
              <w:rPr>
                <w:sz w:val="20"/>
                <w:szCs w:val="20"/>
                <w:lang w:val="fr-FR"/>
              </w:rPr>
            </w:pPr>
          </w:p>
          <w:p w14:paraId="1A57E783" w14:textId="77777777" w:rsidR="00045386" w:rsidRPr="00F27979" w:rsidRDefault="00045386" w:rsidP="002B7AE8">
            <w:pPr>
              <w:rPr>
                <w:sz w:val="20"/>
                <w:szCs w:val="20"/>
                <w:lang w:val="fr-FR"/>
              </w:rPr>
            </w:pPr>
            <w:bookmarkStart w:id="26" w:name="lt_pId035"/>
            <w:r w:rsidRPr="00F27979">
              <w:rPr>
                <w:rFonts w:cs="Arial"/>
                <w:sz w:val="20"/>
                <w:szCs w:val="20"/>
                <w:lang w:val="fr-FR"/>
              </w:rPr>
              <w:t>ADRESSE DE COURRIEL :</w:t>
            </w:r>
            <w:bookmarkEnd w:id="26"/>
            <w:r w:rsidRPr="00F27979">
              <w:rPr>
                <w:sz w:val="20"/>
                <w:szCs w:val="20"/>
                <w:lang w:val="fr-FR"/>
              </w:rPr>
              <w:t xml:space="preserve">  ____________________________________________________________</w:t>
            </w:r>
          </w:p>
          <w:p w14:paraId="3959539F" w14:textId="77777777" w:rsidR="00045386" w:rsidRPr="00286C17" w:rsidRDefault="00045386" w:rsidP="00045386">
            <w:pPr>
              <w:rPr>
                <w:sz w:val="20"/>
                <w:szCs w:val="20"/>
                <w:lang w:val="fr-FR"/>
              </w:rPr>
            </w:pPr>
          </w:p>
        </w:tc>
      </w:tr>
      <w:tr w:rsidR="00045386" w:rsidRPr="00C44564" w14:paraId="617AD904" w14:textId="77777777" w:rsidTr="002B7AE8">
        <w:trPr>
          <w:trHeight w:val="2210"/>
        </w:trPr>
        <w:tc>
          <w:tcPr>
            <w:tcW w:w="9576" w:type="dxa"/>
          </w:tcPr>
          <w:p w14:paraId="50AD5CAF" w14:textId="77777777" w:rsidR="00045386" w:rsidRDefault="00045386" w:rsidP="00045386">
            <w:pPr>
              <w:rPr>
                <w:rFonts w:cs="Arial"/>
                <w:sz w:val="20"/>
                <w:szCs w:val="20"/>
                <w:lang w:val="fr-FR"/>
              </w:rPr>
            </w:pPr>
            <w:bookmarkStart w:id="27" w:name="lt_pId038"/>
          </w:p>
          <w:p w14:paraId="25C988DB" w14:textId="77777777" w:rsidR="00045386" w:rsidRPr="00F27979" w:rsidRDefault="00045386" w:rsidP="00045386">
            <w:pPr>
              <w:rPr>
                <w:sz w:val="20"/>
                <w:szCs w:val="20"/>
                <w:lang w:val="fr-FR"/>
              </w:rPr>
            </w:pPr>
            <w:r w:rsidRPr="00F27979">
              <w:rPr>
                <w:rFonts w:cs="Arial"/>
                <w:sz w:val="20"/>
                <w:szCs w:val="20"/>
                <w:lang w:val="fr-FR"/>
              </w:rPr>
              <w:t>NOM DE VOTRE REPRÉSENTANT OU DE VOTRE AVOCAT, s’il y a lieu :</w:t>
            </w:r>
            <w:bookmarkEnd w:id="27"/>
            <w:r w:rsidRPr="00F27979">
              <w:rPr>
                <w:rFonts w:cs="Arial"/>
                <w:sz w:val="20"/>
                <w:szCs w:val="20"/>
                <w:lang w:val="fr-FR"/>
              </w:rPr>
              <w:t xml:space="preserve"> </w:t>
            </w:r>
            <w:r w:rsidRPr="00F27979">
              <w:rPr>
                <w:sz w:val="20"/>
                <w:szCs w:val="20"/>
                <w:lang w:val="fr-FR"/>
              </w:rPr>
              <w:t xml:space="preserve"> _______________________</w:t>
            </w:r>
          </w:p>
          <w:p w14:paraId="3F9406E3" w14:textId="77777777" w:rsidR="00045386" w:rsidRPr="00F27979" w:rsidRDefault="00045386" w:rsidP="00045386">
            <w:pPr>
              <w:rPr>
                <w:sz w:val="20"/>
                <w:szCs w:val="20"/>
                <w:lang w:val="fr-FR"/>
              </w:rPr>
            </w:pPr>
          </w:p>
          <w:p w14:paraId="2CD8F753" w14:textId="77777777" w:rsidR="00045386" w:rsidRPr="00F27979" w:rsidRDefault="00045386" w:rsidP="00045386">
            <w:pPr>
              <w:rPr>
                <w:sz w:val="20"/>
                <w:szCs w:val="20"/>
                <w:lang w:val="fr-FR"/>
              </w:rPr>
            </w:pPr>
            <w:r w:rsidRPr="00F27979">
              <w:rPr>
                <w:sz w:val="20"/>
                <w:szCs w:val="20"/>
                <w:lang w:val="fr-FR"/>
              </w:rPr>
              <w:t xml:space="preserve"> ___________________________________________________________________________________</w:t>
            </w:r>
          </w:p>
          <w:p w14:paraId="1A950239" w14:textId="77777777" w:rsidR="00045386" w:rsidRPr="00F27979" w:rsidRDefault="00045386" w:rsidP="00045386">
            <w:pPr>
              <w:rPr>
                <w:sz w:val="20"/>
                <w:szCs w:val="20"/>
                <w:lang w:val="fr-FR"/>
              </w:rPr>
            </w:pPr>
          </w:p>
          <w:p w14:paraId="6182FABB" w14:textId="77777777" w:rsidR="00045386" w:rsidRPr="00F27979" w:rsidRDefault="00045386" w:rsidP="00045386">
            <w:pPr>
              <w:rPr>
                <w:sz w:val="20"/>
                <w:szCs w:val="20"/>
                <w:lang w:val="fr-FR"/>
              </w:rPr>
            </w:pPr>
            <w:bookmarkStart w:id="28" w:name="lt_pId041"/>
            <w:r w:rsidRPr="00F27979">
              <w:rPr>
                <w:rFonts w:cs="Arial"/>
                <w:sz w:val="20"/>
                <w:szCs w:val="20"/>
                <w:lang w:val="fr-FR"/>
              </w:rPr>
              <w:t>ADRESSE :</w:t>
            </w:r>
            <w:bookmarkEnd w:id="28"/>
            <w:r w:rsidRPr="00F27979">
              <w:rPr>
                <w:rFonts w:cs="Arial"/>
                <w:sz w:val="20"/>
                <w:szCs w:val="20"/>
                <w:lang w:val="fr-FR"/>
              </w:rPr>
              <w:t xml:space="preserve"> </w:t>
            </w:r>
            <w:r w:rsidRPr="00F27979">
              <w:rPr>
                <w:sz w:val="20"/>
                <w:szCs w:val="20"/>
                <w:lang w:val="fr-FR"/>
              </w:rPr>
              <w:t xml:space="preserve"> _________________________________________________________________________</w:t>
            </w:r>
          </w:p>
          <w:p w14:paraId="78D9B059" w14:textId="77777777" w:rsidR="00045386" w:rsidRPr="00F27979" w:rsidRDefault="00045386" w:rsidP="00045386">
            <w:pPr>
              <w:rPr>
                <w:sz w:val="20"/>
                <w:szCs w:val="20"/>
                <w:lang w:val="fr-FR"/>
              </w:rPr>
            </w:pPr>
          </w:p>
          <w:p w14:paraId="524F2D0F" w14:textId="77777777" w:rsidR="00045386" w:rsidRPr="00F27979" w:rsidRDefault="00045386" w:rsidP="00045386">
            <w:pPr>
              <w:rPr>
                <w:sz w:val="20"/>
                <w:szCs w:val="20"/>
                <w:lang w:val="fr-FR"/>
              </w:rPr>
            </w:pPr>
            <w:bookmarkStart w:id="29" w:name="lt_pId043"/>
            <w:r w:rsidRPr="00F27979">
              <w:rPr>
                <w:rFonts w:cs="Arial"/>
                <w:sz w:val="20"/>
                <w:szCs w:val="20"/>
                <w:lang w:val="fr-FR"/>
              </w:rPr>
              <w:t>NUMÉRO DE TÉLÉPHONE : _______________________</w:t>
            </w:r>
            <w:bookmarkEnd w:id="29"/>
            <w:r w:rsidR="00011B63">
              <w:rPr>
                <w:rFonts w:cs="Arial"/>
                <w:sz w:val="20"/>
                <w:szCs w:val="20"/>
                <w:lang w:val="fr-FR"/>
              </w:rPr>
              <w:t>_____________________________________</w:t>
            </w:r>
          </w:p>
          <w:p w14:paraId="4280737D" w14:textId="77777777" w:rsidR="00045386" w:rsidRPr="00F27979" w:rsidRDefault="00045386" w:rsidP="00045386">
            <w:pPr>
              <w:rPr>
                <w:sz w:val="20"/>
                <w:szCs w:val="20"/>
                <w:lang w:val="fr-FR"/>
              </w:rPr>
            </w:pPr>
          </w:p>
          <w:p w14:paraId="54DB507C" w14:textId="77777777" w:rsidR="00045386" w:rsidRPr="00F27979" w:rsidRDefault="00045386" w:rsidP="00045386">
            <w:pPr>
              <w:rPr>
                <w:sz w:val="20"/>
                <w:szCs w:val="20"/>
                <w:lang w:val="fr-FR"/>
              </w:rPr>
            </w:pPr>
            <w:bookmarkStart w:id="30" w:name="lt_pId045"/>
            <w:r w:rsidRPr="00F27979">
              <w:rPr>
                <w:rFonts w:cs="Arial"/>
                <w:sz w:val="20"/>
                <w:szCs w:val="20"/>
                <w:lang w:val="fr-FR"/>
              </w:rPr>
              <w:t>ADRESSE DE COURRIEL :</w:t>
            </w:r>
            <w:bookmarkEnd w:id="30"/>
            <w:r w:rsidRPr="00F27979">
              <w:rPr>
                <w:sz w:val="20"/>
                <w:szCs w:val="20"/>
                <w:lang w:val="fr-FR"/>
              </w:rPr>
              <w:t xml:space="preserve">  ____________________________________________________________</w:t>
            </w:r>
          </w:p>
          <w:p w14:paraId="7CAB8939" w14:textId="77777777" w:rsidR="00045386" w:rsidRPr="00F27979" w:rsidRDefault="00045386" w:rsidP="00045386">
            <w:pPr>
              <w:rPr>
                <w:sz w:val="20"/>
                <w:szCs w:val="20"/>
                <w:lang w:val="fr-FR"/>
              </w:rPr>
            </w:pPr>
          </w:p>
          <w:p w14:paraId="5BBC4A4A" w14:textId="77777777" w:rsidR="00045386" w:rsidRPr="00286C17" w:rsidRDefault="00045386" w:rsidP="00045386">
            <w:pPr>
              <w:rPr>
                <w:sz w:val="20"/>
                <w:szCs w:val="20"/>
                <w:lang w:val="fr-FR"/>
              </w:rPr>
            </w:pPr>
            <w:bookmarkStart w:id="31" w:name="lt_pId047"/>
            <w:r w:rsidRPr="00F27979">
              <w:rPr>
                <w:rFonts w:cs="Arial"/>
                <w:b/>
                <w:sz w:val="20"/>
                <w:szCs w:val="20"/>
                <w:lang w:val="fr-FR"/>
              </w:rPr>
              <w:t>Il vous incombe d’informer le Conseil par écrit de tout changement à vos coordonnées.</w:t>
            </w:r>
            <w:bookmarkEnd w:id="31"/>
          </w:p>
        </w:tc>
      </w:tr>
    </w:tbl>
    <w:p w14:paraId="40E44A04" w14:textId="77777777" w:rsidR="002B7AE8" w:rsidRPr="000E39CF" w:rsidRDefault="002B7AE8" w:rsidP="002B7AE8">
      <w:pPr>
        <w:rPr>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45386" w:rsidRPr="00C44564" w14:paraId="21B9323F" w14:textId="77777777" w:rsidTr="00A75899">
        <w:trPr>
          <w:trHeight w:val="699"/>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853F2" w14:textId="77777777" w:rsidR="00045386" w:rsidRPr="00045386" w:rsidRDefault="00045386" w:rsidP="00A75899">
            <w:pPr>
              <w:rPr>
                <w:sz w:val="20"/>
                <w:szCs w:val="20"/>
                <w:lang w:val="fr-FR"/>
              </w:rPr>
            </w:pPr>
            <w:r w:rsidRPr="00045386">
              <w:rPr>
                <w:rFonts w:cs="Arial"/>
                <w:b/>
                <w:sz w:val="24"/>
                <w:lang w:val="fr-CA"/>
              </w:rPr>
              <w:t>II – Renseignements sur les autres parties</w:t>
            </w:r>
          </w:p>
        </w:tc>
      </w:tr>
      <w:tr w:rsidR="00045386" w:rsidRPr="00C44564" w14:paraId="431CDA6A" w14:textId="77777777" w:rsidTr="00A75899">
        <w:trPr>
          <w:trHeight w:val="788"/>
        </w:trPr>
        <w:tc>
          <w:tcPr>
            <w:tcW w:w="9576" w:type="dxa"/>
            <w:shd w:val="clear" w:color="auto" w:fill="F2F2F2" w:themeFill="background1" w:themeFillShade="F2"/>
          </w:tcPr>
          <w:p w14:paraId="58C971BA" w14:textId="77777777" w:rsidR="00045386" w:rsidRPr="00045386" w:rsidRDefault="00045386" w:rsidP="00045386">
            <w:pPr>
              <w:pStyle w:val="Heading1"/>
              <w:numPr>
                <w:ilvl w:val="0"/>
                <w:numId w:val="16"/>
              </w:numPr>
              <w:ind w:left="426" w:hanging="426"/>
              <w:rPr>
                <w:sz w:val="20"/>
                <w:szCs w:val="20"/>
                <w:lang w:val="fr-FR"/>
              </w:rPr>
            </w:pPr>
            <w:bookmarkStart w:id="32" w:name="lt_pId049"/>
            <w:r w:rsidRPr="00736DB8">
              <w:rPr>
                <w:sz w:val="22"/>
                <w:szCs w:val="20"/>
                <w:lang w:val="fr-CA"/>
              </w:rPr>
              <w:lastRenderedPageBreak/>
              <w:t>Autre partie concernée par la demande (employeur, agent négociateur/syndicat ou employé), le cas échéant</w:t>
            </w:r>
            <w:bookmarkEnd w:id="32"/>
          </w:p>
        </w:tc>
      </w:tr>
      <w:tr w:rsidR="00045386" w:rsidRPr="00011B63" w14:paraId="73AC2B8A" w14:textId="77777777" w:rsidTr="00A75899">
        <w:trPr>
          <w:trHeight w:val="967"/>
        </w:trPr>
        <w:tc>
          <w:tcPr>
            <w:tcW w:w="9576" w:type="dxa"/>
          </w:tcPr>
          <w:p w14:paraId="44F3F949" w14:textId="77777777" w:rsidR="00045386" w:rsidRPr="00743AA9" w:rsidRDefault="00045386" w:rsidP="00045386">
            <w:pPr>
              <w:rPr>
                <w:sz w:val="20"/>
                <w:szCs w:val="20"/>
                <w:lang w:val="fr-CA"/>
              </w:rPr>
            </w:pPr>
          </w:p>
          <w:p w14:paraId="5EAF4B1F" w14:textId="77777777" w:rsidR="00045386" w:rsidRPr="00AB1E3A" w:rsidRDefault="00045386" w:rsidP="00045386">
            <w:pPr>
              <w:rPr>
                <w:sz w:val="20"/>
                <w:szCs w:val="20"/>
                <w:lang w:val="fr-FR"/>
              </w:rPr>
            </w:pPr>
            <w:bookmarkStart w:id="33" w:name="lt_pId050"/>
            <w:r w:rsidRPr="00AB1E3A">
              <w:rPr>
                <w:rFonts w:cs="Arial"/>
                <w:sz w:val="20"/>
                <w:szCs w:val="20"/>
                <w:lang w:val="fr-FR"/>
              </w:rPr>
              <w:t xml:space="preserve">NOM </w:t>
            </w:r>
            <w:r w:rsidRPr="00AB1E3A">
              <w:rPr>
                <w:sz w:val="20"/>
                <w:szCs w:val="20"/>
                <w:lang w:val="fr-FR"/>
              </w:rPr>
              <w:t>:</w:t>
            </w:r>
            <w:bookmarkEnd w:id="33"/>
            <w:r w:rsidRPr="00AB1E3A">
              <w:rPr>
                <w:sz w:val="20"/>
                <w:szCs w:val="20"/>
                <w:lang w:val="fr-FR"/>
              </w:rPr>
              <w:t xml:space="preserve"> </w:t>
            </w:r>
            <w:r>
              <w:rPr>
                <w:sz w:val="20"/>
                <w:szCs w:val="20"/>
                <w:lang w:val="fr-FR"/>
              </w:rPr>
              <w:t>_</w:t>
            </w:r>
            <w:r w:rsidRPr="00AB1E3A">
              <w:rPr>
                <w:sz w:val="20"/>
                <w:szCs w:val="20"/>
                <w:lang w:val="fr-FR"/>
              </w:rPr>
              <w:t>_________________________________________________________________</w:t>
            </w:r>
            <w:r>
              <w:rPr>
                <w:sz w:val="20"/>
                <w:szCs w:val="20"/>
                <w:lang w:val="fr-FR"/>
              </w:rPr>
              <w:t>____________</w:t>
            </w:r>
          </w:p>
          <w:p w14:paraId="05E1C9CB" w14:textId="77777777" w:rsidR="00045386" w:rsidRPr="00AB1E3A" w:rsidRDefault="00045386" w:rsidP="00045386">
            <w:pPr>
              <w:rPr>
                <w:sz w:val="20"/>
                <w:szCs w:val="20"/>
                <w:lang w:val="fr-FR"/>
              </w:rPr>
            </w:pPr>
          </w:p>
          <w:p w14:paraId="420728F1" w14:textId="77777777" w:rsidR="00045386" w:rsidRPr="00AB1E3A" w:rsidRDefault="00045386" w:rsidP="00045386">
            <w:pPr>
              <w:rPr>
                <w:sz w:val="20"/>
                <w:szCs w:val="20"/>
                <w:lang w:val="fr-FR"/>
              </w:rPr>
            </w:pPr>
            <w:bookmarkStart w:id="34" w:name="lt_pId052"/>
            <w:r w:rsidRPr="00AB1E3A">
              <w:rPr>
                <w:sz w:val="20"/>
                <w:szCs w:val="20"/>
                <w:lang w:val="fr-FR"/>
              </w:rPr>
              <w:t>ADRESSE :</w:t>
            </w:r>
            <w:bookmarkEnd w:id="34"/>
            <w:r w:rsidRPr="00AB1E3A">
              <w:rPr>
                <w:sz w:val="20"/>
                <w:szCs w:val="20"/>
                <w:lang w:val="fr-FR"/>
              </w:rPr>
              <w:t xml:space="preserve">  _________________________________________________________________________</w:t>
            </w:r>
          </w:p>
          <w:p w14:paraId="27BA883C" w14:textId="77777777" w:rsidR="00045386" w:rsidRPr="00AB1E3A" w:rsidRDefault="00045386" w:rsidP="00045386">
            <w:pPr>
              <w:rPr>
                <w:sz w:val="20"/>
                <w:szCs w:val="20"/>
                <w:lang w:val="fr-FR"/>
              </w:rPr>
            </w:pPr>
          </w:p>
          <w:p w14:paraId="3A0921BD" w14:textId="77777777" w:rsidR="00045386" w:rsidRPr="00AB1E3A" w:rsidRDefault="00045386" w:rsidP="00045386">
            <w:pPr>
              <w:rPr>
                <w:sz w:val="20"/>
                <w:szCs w:val="20"/>
                <w:lang w:val="fr-FR"/>
              </w:rPr>
            </w:pPr>
            <w:bookmarkStart w:id="35" w:name="lt_pId054"/>
            <w:r w:rsidRPr="00AB1E3A">
              <w:rPr>
                <w:rFonts w:cs="Arial"/>
                <w:sz w:val="20"/>
                <w:szCs w:val="20"/>
                <w:lang w:val="fr-FR"/>
              </w:rPr>
              <w:t>NUMÉRO DE TÉLÉPHONE : ______________________</w:t>
            </w:r>
            <w:bookmarkEnd w:id="35"/>
            <w:r w:rsidR="00011B63">
              <w:rPr>
                <w:rFonts w:cs="Arial"/>
                <w:sz w:val="20"/>
                <w:szCs w:val="20"/>
                <w:lang w:val="fr-FR"/>
              </w:rPr>
              <w:t>______________________________________</w:t>
            </w:r>
          </w:p>
          <w:p w14:paraId="0B60357E" w14:textId="77777777" w:rsidR="00045386" w:rsidRPr="00AB1E3A" w:rsidRDefault="00045386" w:rsidP="00045386">
            <w:pPr>
              <w:rPr>
                <w:sz w:val="20"/>
                <w:szCs w:val="20"/>
                <w:lang w:val="fr-FR"/>
              </w:rPr>
            </w:pPr>
          </w:p>
          <w:p w14:paraId="04F0D07C" w14:textId="77777777" w:rsidR="00045386" w:rsidRPr="00AB1E3A" w:rsidRDefault="00045386" w:rsidP="00045386">
            <w:pPr>
              <w:rPr>
                <w:sz w:val="20"/>
                <w:szCs w:val="20"/>
                <w:lang w:val="fr-FR"/>
              </w:rPr>
            </w:pPr>
            <w:bookmarkStart w:id="36" w:name="lt_pId056"/>
            <w:r w:rsidRPr="00AB1E3A">
              <w:rPr>
                <w:rFonts w:cs="Arial"/>
                <w:sz w:val="20"/>
                <w:szCs w:val="20"/>
                <w:lang w:val="fr-FR"/>
              </w:rPr>
              <w:t>ADRESSE DE COURRIEL :</w:t>
            </w:r>
            <w:bookmarkEnd w:id="36"/>
            <w:r w:rsidRPr="00AB1E3A">
              <w:rPr>
                <w:sz w:val="20"/>
                <w:szCs w:val="20"/>
                <w:lang w:val="fr-FR"/>
              </w:rPr>
              <w:t xml:space="preserve">  ____________________________________________________________</w:t>
            </w:r>
          </w:p>
          <w:p w14:paraId="257AD0E2" w14:textId="77777777" w:rsidR="00045386" w:rsidRPr="00011B63" w:rsidRDefault="00045386" w:rsidP="00A75899">
            <w:pPr>
              <w:rPr>
                <w:szCs w:val="20"/>
                <w:lang w:val="fr-FR"/>
              </w:rPr>
            </w:pPr>
          </w:p>
        </w:tc>
      </w:tr>
      <w:tr w:rsidR="00045386" w:rsidRPr="00C44564" w14:paraId="3419225F" w14:textId="77777777" w:rsidTr="00A75899">
        <w:trPr>
          <w:trHeight w:val="1956"/>
        </w:trPr>
        <w:tc>
          <w:tcPr>
            <w:tcW w:w="9576" w:type="dxa"/>
            <w:tcBorders>
              <w:bottom w:val="single" w:sz="4" w:space="0" w:color="auto"/>
            </w:tcBorders>
          </w:tcPr>
          <w:p w14:paraId="2F0F4B3D" w14:textId="77777777" w:rsidR="00045386" w:rsidRPr="00AB1E3A" w:rsidRDefault="00045386" w:rsidP="00045386">
            <w:pPr>
              <w:rPr>
                <w:sz w:val="20"/>
                <w:szCs w:val="20"/>
                <w:lang w:val="fr-FR"/>
              </w:rPr>
            </w:pPr>
          </w:p>
          <w:p w14:paraId="78C6319B" w14:textId="77777777" w:rsidR="00045386" w:rsidRPr="00AB1E3A" w:rsidRDefault="00045386" w:rsidP="00045386">
            <w:pPr>
              <w:rPr>
                <w:sz w:val="20"/>
                <w:szCs w:val="20"/>
                <w:lang w:val="fr-FR"/>
              </w:rPr>
            </w:pPr>
            <w:bookmarkStart w:id="37" w:name="lt_pId059"/>
            <w:r w:rsidRPr="00AB1E3A">
              <w:rPr>
                <w:rFonts w:cs="Arial"/>
                <w:sz w:val="20"/>
                <w:szCs w:val="20"/>
                <w:lang w:val="fr-FR"/>
              </w:rPr>
              <w:t>NOM DU REPRÉSENTANT OU DE L’AVOCAT, s’il y a lieu :</w:t>
            </w:r>
            <w:bookmarkEnd w:id="37"/>
            <w:r w:rsidRPr="00AB1E3A">
              <w:rPr>
                <w:sz w:val="20"/>
                <w:szCs w:val="20"/>
                <w:lang w:val="fr-FR"/>
              </w:rPr>
              <w:t xml:space="preserve"> </w:t>
            </w:r>
            <w:r w:rsidR="00011B63">
              <w:rPr>
                <w:sz w:val="20"/>
                <w:szCs w:val="20"/>
                <w:lang w:val="fr-FR"/>
              </w:rPr>
              <w:t xml:space="preserve"> </w:t>
            </w:r>
            <w:r w:rsidRPr="00AB1E3A">
              <w:rPr>
                <w:sz w:val="20"/>
                <w:szCs w:val="20"/>
                <w:lang w:val="fr-FR"/>
              </w:rPr>
              <w:t>_______________________</w:t>
            </w:r>
            <w:r>
              <w:rPr>
                <w:sz w:val="20"/>
                <w:szCs w:val="20"/>
                <w:lang w:val="fr-FR"/>
              </w:rPr>
              <w:t>___________</w:t>
            </w:r>
          </w:p>
          <w:p w14:paraId="666A0E54" w14:textId="77777777" w:rsidR="00045386" w:rsidRPr="00AB1E3A" w:rsidRDefault="00045386" w:rsidP="00045386">
            <w:pPr>
              <w:rPr>
                <w:sz w:val="20"/>
                <w:szCs w:val="20"/>
                <w:lang w:val="fr-FR"/>
              </w:rPr>
            </w:pPr>
          </w:p>
          <w:p w14:paraId="0DB492A5" w14:textId="77777777" w:rsidR="00045386" w:rsidRPr="00AB1E3A" w:rsidRDefault="00045386" w:rsidP="00045386">
            <w:pPr>
              <w:rPr>
                <w:sz w:val="20"/>
                <w:szCs w:val="20"/>
                <w:lang w:val="fr-FR"/>
              </w:rPr>
            </w:pPr>
            <w:r w:rsidRPr="00AB1E3A">
              <w:rPr>
                <w:sz w:val="20"/>
                <w:szCs w:val="20"/>
                <w:lang w:val="fr-FR"/>
              </w:rPr>
              <w:t xml:space="preserve"> ___________________________________________________________________________________</w:t>
            </w:r>
          </w:p>
          <w:p w14:paraId="636A8D85" w14:textId="77777777" w:rsidR="00045386" w:rsidRPr="00AB1E3A" w:rsidRDefault="00045386" w:rsidP="00045386">
            <w:pPr>
              <w:rPr>
                <w:sz w:val="20"/>
                <w:szCs w:val="20"/>
                <w:lang w:val="fr-FR"/>
              </w:rPr>
            </w:pPr>
          </w:p>
          <w:p w14:paraId="09C40F65" w14:textId="77777777" w:rsidR="00045386" w:rsidRPr="00AB1E3A" w:rsidRDefault="00045386" w:rsidP="00045386">
            <w:pPr>
              <w:rPr>
                <w:sz w:val="20"/>
                <w:szCs w:val="20"/>
                <w:lang w:val="fr-FR"/>
              </w:rPr>
            </w:pPr>
            <w:bookmarkStart w:id="38" w:name="lt_pId062"/>
            <w:r w:rsidRPr="00AB1E3A">
              <w:rPr>
                <w:rFonts w:cs="Arial"/>
                <w:sz w:val="20"/>
                <w:szCs w:val="20"/>
                <w:lang w:val="fr-FR"/>
              </w:rPr>
              <w:t>ADRESSE :</w:t>
            </w:r>
            <w:bookmarkEnd w:id="38"/>
            <w:r w:rsidRPr="00AB1E3A">
              <w:rPr>
                <w:rFonts w:cs="Arial"/>
                <w:sz w:val="20"/>
                <w:szCs w:val="20"/>
                <w:lang w:val="fr-FR"/>
              </w:rPr>
              <w:t xml:space="preserve"> </w:t>
            </w:r>
            <w:r w:rsidRPr="00AB1E3A">
              <w:rPr>
                <w:sz w:val="20"/>
                <w:szCs w:val="20"/>
                <w:lang w:val="fr-FR"/>
              </w:rPr>
              <w:t xml:space="preserve"> _________________________________________________________________________</w:t>
            </w:r>
          </w:p>
          <w:p w14:paraId="418F54A2" w14:textId="77777777" w:rsidR="00045386" w:rsidRPr="00AB1E3A" w:rsidRDefault="00045386" w:rsidP="00045386">
            <w:pPr>
              <w:rPr>
                <w:sz w:val="20"/>
                <w:szCs w:val="20"/>
                <w:lang w:val="fr-FR"/>
              </w:rPr>
            </w:pPr>
          </w:p>
          <w:p w14:paraId="32AE9482" w14:textId="77777777" w:rsidR="00045386" w:rsidRPr="00AB1E3A" w:rsidRDefault="00045386" w:rsidP="00045386">
            <w:pPr>
              <w:rPr>
                <w:sz w:val="20"/>
                <w:szCs w:val="20"/>
                <w:lang w:val="fr-FR"/>
              </w:rPr>
            </w:pPr>
            <w:bookmarkStart w:id="39" w:name="lt_pId064"/>
            <w:r w:rsidRPr="00AB1E3A">
              <w:rPr>
                <w:rFonts w:cs="Arial"/>
                <w:sz w:val="20"/>
                <w:szCs w:val="20"/>
                <w:lang w:val="fr-FR"/>
              </w:rPr>
              <w:t xml:space="preserve">NUMÉRO DE TÉLÉPHONE : </w:t>
            </w:r>
            <w:r w:rsidR="00011B63">
              <w:rPr>
                <w:rFonts w:cs="Arial"/>
                <w:sz w:val="20"/>
                <w:szCs w:val="20"/>
                <w:lang w:val="fr-FR"/>
              </w:rPr>
              <w:t xml:space="preserve"> </w:t>
            </w:r>
            <w:r w:rsidRPr="00AB1E3A">
              <w:rPr>
                <w:rFonts w:cs="Arial"/>
                <w:sz w:val="20"/>
                <w:szCs w:val="20"/>
                <w:lang w:val="fr-FR"/>
              </w:rPr>
              <w:t>______________________</w:t>
            </w:r>
            <w:bookmarkEnd w:id="39"/>
            <w:r w:rsidR="00011B63">
              <w:rPr>
                <w:rFonts w:cs="Arial"/>
                <w:sz w:val="20"/>
                <w:szCs w:val="20"/>
                <w:lang w:val="fr-FR"/>
              </w:rPr>
              <w:t>_____________________________________</w:t>
            </w:r>
          </w:p>
          <w:p w14:paraId="6E8407E8" w14:textId="77777777" w:rsidR="00045386" w:rsidRPr="00AB1E3A" w:rsidRDefault="00045386" w:rsidP="00045386">
            <w:pPr>
              <w:rPr>
                <w:sz w:val="20"/>
                <w:szCs w:val="20"/>
                <w:lang w:val="fr-FR"/>
              </w:rPr>
            </w:pPr>
          </w:p>
          <w:p w14:paraId="5A303076" w14:textId="77777777" w:rsidR="00045386" w:rsidRPr="00011B63" w:rsidRDefault="00045386" w:rsidP="00045386">
            <w:pPr>
              <w:rPr>
                <w:sz w:val="20"/>
                <w:szCs w:val="20"/>
                <w:lang w:val="fr-FR"/>
              </w:rPr>
            </w:pPr>
            <w:bookmarkStart w:id="40" w:name="lt_pId066"/>
            <w:r w:rsidRPr="00011B63">
              <w:rPr>
                <w:rFonts w:cs="Arial"/>
                <w:sz w:val="20"/>
                <w:szCs w:val="20"/>
                <w:lang w:val="fr-FR"/>
              </w:rPr>
              <w:t>ADRESSE DE COURRIEL :</w:t>
            </w:r>
            <w:bookmarkEnd w:id="40"/>
            <w:r w:rsidRPr="00011B63">
              <w:rPr>
                <w:sz w:val="20"/>
                <w:szCs w:val="20"/>
                <w:lang w:val="fr-FR"/>
              </w:rPr>
              <w:t xml:space="preserve">  ____________________________________________________________</w:t>
            </w:r>
          </w:p>
          <w:p w14:paraId="05C00F57" w14:textId="77777777" w:rsidR="00045386" w:rsidRPr="00011B63" w:rsidRDefault="00045386" w:rsidP="00A75899">
            <w:pPr>
              <w:rPr>
                <w:szCs w:val="20"/>
                <w:lang w:val="fr-FR"/>
              </w:rPr>
            </w:pPr>
          </w:p>
        </w:tc>
      </w:tr>
      <w:tr w:rsidR="00045386" w:rsidRPr="00C44564" w14:paraId="4A701C5F" w14:textId="77777777" w:rsidTr="00A75899">
        <w:trPr>
          <w:trHeight w:val="825"/>
        </w:trPr>
        <w:tc>
          <w:tcPr>
            <w:tcW w:w="9576" w:type="dxa"/>
            <w:tcBorders>
              <w:top w:val="single" w:sz="4" w:space="0" w:color="auto"/>
              <w:bottom w:val="single" w:sz="4" w:space="0" w:color="auto"/>
            </w:tcBorders>
            <w:shd w:val="clear" w:color="auto" w:fill="F2F2F2" w:themeFill="background1" w:themeFillShade="F2"/>
          </w:tcPr>
          <w:p w14:paraId="43485EF8" w14:textId="77777777" w:rsidR="00045386" w:rsidRPr="00045386" w:rsidRDefault="00045386" w:rsidP="00045386">
            <w:pPr>
              <w:pStyle w:val="Heading1"/>
              <w:numPr>
                <w:ilvl w:val="0"/>
                <w:numId w:val="16"/>
              </w:numPr>
              <w:ind w:left="426" w:hanging="426"/>
              <w:rPr>
                <w:sz w:val="20"/>
                <w:szCs w:val="20"/>
                <w:lang w:val="fr-FR"/>
              </w:rPr>
            </w:pPr>
            <w:bookmarkStart w:id="41" w:name="lt_pId069"/>
            <w:r w:rsidRPr="00736DB8">
              <w:rPr>
                <w:sz w:val="22"/>
                <w:szCs w:val="22"/>
                <w:lang w:val="fr-CA"/>
              </w:rPr>
              <w:t>Autre partie concernée par la demande (employeur, agent négociateur/syndicat ou employé), le cas échéant</w:t>
            </w:r>
            <w:bookmarkEnd w:id="41"/>
          </w:p>
        </w:tc>
      </w:tr>
      <w:tr w:rsidR="00045386" w:rsidRPr="00011B63" w14:paraId="6AAD441E" w14:textId="77777777" w:rsidTr="00A75899">
        <w:trPr>
          <w:trHeight w:val="967"/>
        </w:trPr>
        <w:tc>
          <w:tcPr>
            <w:tcW w:w="9576" w:type="dxa"/>
            <w:tcBorders>
              <w:top w:val="single" w:sz="4" w:space="0" w:color="auto"/>
              <w:bottom w:val="single" w:sz="4" w:space="0" w:color="auto"/>
            </w:tcBorders>
          </w:tcPr>
          <w:p w14:paraId="49FD3EE7" w14:textId="77777777" w:rsidR="00045386" w:rsidRPr="00207EC5" w:rsidRDefault="00045386" w:rsidP="00045386">
            <w:pPr>
              <w:rPr>
                <w:sz w:val="20"/>
                <w:szCs w:val="20"/>
                <w:lang w:val="fr-CA"/>
              </w:rPr>
            </w:pPr>
          </w:p>
          <w:p w14:paraId="13630E52" w14:textId="77777777" w:rsidR="00045386" w:rsidRPr="00AB1E3A" w:rsidRDefault="00045386" w:rsidP="00045386">
            <w:pPr>
              <w:rPr>
                <w:sz w:val="20"/>
                <w:szCs w:val="20"/>
                <w:lang w:val="fr-FR"/>
              </w:rPr>
            </w:pPr>
            <w:bookmarkStart w:id="42" w:name="lt_pId070"/>
            <w:r w:rsidRPr="00AB1E3A">
              <w:rPr>
                <w:rFonts w:cs="Arial"/>
                <w:sz w:val="20"/>
                <w:szCs w:val="20"/>
                <w:lang w:val="fr-FR"/>
              </w:rPr>
              <w:t xml:space="preserve">NOM </w:t>
            </w:r>
            <w:r w:rsidRPr="00AB1E3A">
              <w:rPr>
                <w:sz w:val="20"/>
                <w:szCs w:val="20"/>
                <w:lang w:val="fr-FR"/>
              </w:rPr>
              <w:t>:</w:t>
            </w:r>
            <w:bookmarkEnd w:id="42"/>
            <w:r w:rsidRPr="00AB1E3A">
              <w:rPr>
                <w:sz w:val="20"/>
                <w:szCs w:val="20"/>
                <w:lang w:val="fr-FR"/>
              </w:rPr>
              <w:t xml:space="preserve"> </w:t>
            </w:r>
            <w:r w:rsidR="00011B63">
              <w:rPr>
                <w:sz w:val="20"/>
                <w:szCs w:val="20"/>
                <w:lang w:val="fr-FR"/>
              </w:rPr>
              <w:t xml:space="preserve"> </w:t>
            </w:r>
            <w:r w:rsidRPr="00AB1E3A">
              <w:rPr>
                <w:sz w:val="20"/>
                <w:szCs w:val="20"/>
                <w:lang w:val="fr-FR"/>
              </w:rPr>
              <w:t>_________________________________________________________________</w:t>
            </w:r>
            <w:r>
              <w:rPr>
                <w:sz w:val="20"/>
                <w:szCs w:val="20"/>
                <w:lang w:val="fr-FR"/>
              </w:rPr>
              <w:t>____________</w:t>
            </w:r>
          </w:p>
          <w:p w14:paraId="5A291091" w14:textId="77777777" w:rsidR="00045386" w:rsidRPr="00AB1E3A" w:rsidRDefault="00045386" w:rsidP="00045386">
            <w:pPr>
              <w:rPr>
                <w:sz w:val="20"/>
                <w:szCs w:val="20"/>
                <w:lang w:val="fr-FR"/>
              </w:rPr>
            </w:pPr>
          </w:p>
          <w:p w14:paraId="746D6E07" w14:textId="77777777" w:rsidR="00045386" w:rsidRPr="00AB1E3A" w:rsidRDefault="00045386" w:rsidP="00045386">
            <w:pPr>
              <w:rPr>
                <w:sz w:val="20"/>
                <w:szCs w:val="20"/>
                <w:lang w:val="fr-FR"/>
              </w:rPr>
            </w:pPr>
            <w:bookmarkStart w:id="43" w:name="lt_pId072"/>
            <w:r w:rsidRPr="00AB1E3A">
              <w:rPr>
                <w:sz w:val="20"/>
                <w:szCs w:val="20"/>
                <w:lang w:val="fr-FR"/>
              </w:rPr>
              <w:t>ADRESSE :</w:t>
            </w:r>
            <w:bookmarkEnd w:id="43"/>
            <w:r w:rsidRPr="00AB1E3A">
              <w:rPr>
                <w:sz w:val="20"/>
                <w:szCs w:val="20"/>
                <w:lang w:val="fr-FR"/>
              </w:rPr>
              <w:t xml:space="preserve">  _________________________________________________________________________</w:t>
            </w:r>
          </w:p>
          <w:p w14:paraId="2522FD34" w14:textId="77777777" w:rsidR="00045386" w:rsidRPr="00AB1E3A" w:rsidRDefault="00045386" w:rsidP="00045386">
            <w:pPr>
              <w:rPr>
                <w:sz w:val="20"/>
                <w:szCs w:val="20"/>
                <w:lang w:val="fr-FR"/>
              </w:rPr>
            </w:pPr>
          </w:p>
          <w:p w14:paraId="4A5874B4" w14:textId="77777777" w:rsidR="00045386" w:rsidRPr="00AB1E3A" w:rsidRDefault="00045386" w:rsidP="00045386">
            <w:pPr>
              <w:rPr>
                <w:sz w:val="20"/>
                <w:szCs w:val="20"/>
                <w:lang w:val="fr-FR"/>
              </w:rPr>
            </w:pPr>
            <w:bookmarkStart w:id="44" w:name="lt_pId074"/>
            <w:r w:rsidRPr="00AB1E3A">
              <w:rPr>
                <w:rFonts w:cs="Arial"/>
                <w:sz w:val="20"/>
                <w:szCs w:val="20"/>
                <w:lang w:val="fr-FR"/>
              </w:rPr>
              <w:t>NUMÉRO DE TÉLÉPHONE : ______________________</w:t>
            </w:r>
            <w:bookmarkEnd w:id="44"/>
            <w:r w:rsidR="00011B63">
              <w:rPr>
                <w:rFonts w:cs="Arial"/>
                <w:sz w:val="20"/>
                <w:szCs w:val="20"/>
                <w:lang w:val="fr-FR"/>
              </w:rPr>
              <w:t>______________________________________</w:t>
            </w:r>
          </w:p>
          <w:p w14:paraId="3E81FBCD" w14:textId="77777777" w:rsidR="00045386" w:rsidRPr="00AB1E3A" w:rsidRDefault="00045386" w:rsidP="00045386">
            <w:pPr>
              <w:rPr>
                <w:sz w:val="20"/>
                <w:szCs w:val="20"/>
                <w:lang w:val="fr-FR"/>
              </w:rPr>
            </w:pPr>
          </w:p>
          <w:p w14:paraId="1BA5BC38" w14:textId="77777777" w:rsidR="00045386" w:rsidRPr="00AB1E3A" w:rsidRDefault="00045386" w:rsidP="00045386">
            <w:pPr>
              <w:rPr>
                <w:sz w:val="20"/>
                <w:szCs w:val="20"/>
                <w:lang w:val="fr-FR"/>
              </w:rPr>
            </w:pPr>
            <w:bookmarkStart w:id="45" w:name="lt_pId076"/>
            <w:r w:rsidRPr="00AB1E3A">
              <w:rPr>
                <w:rFonts w:cs="Arial"/>
                <w:sz w:val="20"/>
                <w:szCs w:val="20"/>
                <w:lang w:val="fr-FR"/>
              </w:rPr>
              <w:t>ADRESSE DE COURRIEL :</w:t>
            </w:r>
            <w:bookmarkEnd w:id="45"/>
            <w:r w:rsidRPr="00AB1E3A">
              <w:rPr>
                <w:sz w:val="20"/>
                <w:szCs w:val="20"/>
                <w:lang w:val="fr-FR"/>
              </w:rPr>
              <w:t xml:space="preserve">  ____________________________________________________________</w:t>
            </w:r>
          </w:p>
          <w:p w14:paraId="40327487" w14:textId="77777777" w:rsidR="00045386" w:rsidRPr="00011B63" w:rsidRDefault="00045386" w:rsidP="00A75899">
            <w:pPr>
              <w:rPr>
                <w:szCs w:val="20"/>
                <w:lang w:val="fr-FR"/>
              </w:rPr>
            </w:pPr>
          </w:p>
        </w:tc>
      </w:tr>
      <w:tr w:rsidR="00045386" w:rsidRPr="00C44564" w14:paraId="7886F618" w14:textId="77777777" w:rsidTr="00A75899">
        <w:trPr>
          <w:trHeight w:val="1956"/>
        </w:trPr>
        <w:tc>
          <w:tcPr>
            <w:tcW w:w="9576" w:type="dxa"/>
            <w:tcBorders>
              <w:top w:val="single" w:sz="4" w:space="0" w:color="auto"/>
            </w:tcBorders>
          </w:tcPr>
          <w:p w14:paraId="141B3461" w14:textId="77777777" w:rsidR="00045386" w:rsidRDefault="00045386" w:rsidP="00045386">
            <w:pPr>
              <w:rPr>
                <w:rFonts w:cs="Arial"/>
                <w:sz w:val="20"/>
                <w:szCs w:val="20"/>
                <w:lang w:val="fr-FR"/>
              </w:rPr>
            </w:pPr>
            <w:bookmarkStart w:id="46" w:name="lt_pId079"/>
          </w:p>
          <w:p w14:paraId="72B51BEA" w14:textId="77777777" w:rsidR="00045386" w:rsidRPr="00AB1E3A" w:rsidRDefault="00045386" w:rsidP="00045386">
            <w:pPr>
              <w:rPr>
                <w:sz w:val="20"/>
                <w:szCs w:val="20"/>
                <w:lang w:val="fr-FR"/>
              </w:rPr>
            </w:pPr>
            <w:r w:rsidRPr="00AB1E3A">
              <w:rPr>
                <w:rFonts w:cs="Arial"/>
                <w:sz w:val="20"/>
                <w:szCs w:val="20"/>
                <w:lang w:val="fr-FR"/>
              </w:rPr>
              <w:t>NOM DE VOTRE REPRÉSENTANT OU DE VOTRE AVOCAT, s’il y a lieu :</w:t>
            </w:r>
            <w:bookmarkEnd w:id="46"/>
            <w:r w:rsidRPr="00AB1E3A">
              <w:rPr>
                <w:sz w:val="20"/>
                <w:szCs w:val="20"/>
                <w:lang w:val="fr-FR"/>
              </w:rPr>
              <w:t xml:space="preserve"> _______________________</w:t>
            </w:r>
          </w:p>
          <w:p w14:paraId="28FCE66E" w14:textId="77777777" w:rsidR="00045386" w:rsidRPr="00AB1E3A" w:rsidRDefault="00045386" w:rsidP="00045386">
            <w:pPr>
              <w:rPr>
                <w:sz w:val="20"/>
                <w:szCs w:val="20"/>
                <w:lang w:val="fr-FR"/>
              </w:rPr>
            </w:pPr>
          </w:p>
          <w:p w14:paraId="0920DEB5" w14:textId="77777777" w:rsidR="00045386" w:rsidRPr="00AB1E3A" w:rsidRDefault="00045386" w:rsidP="00045386">
            <w:pPr>
              <w:rPr>
                <w:sz w:val="20"/>
                <w:szCs w:val="20"/>
                <w:lang w:val="fr-FR"/>
              </w:rPr>
            </w:pPr>
            <w:r w:rsidRPr="00AB1E3A">
              <w:rPr>
                <w:sz w:val="20"/>
                <w:szCs w:val="20"/>
                <w:lang w:val="fr-FR"/>
              </w:rPr>
              <w:t xml:space="preserve"> ___________________________________________________________________________________</w:t>
            </w:r>
          </w:p>
          <w:p w14:paraId="4D0C89F0" w14:textId="77777777" w:rsidR="00045386" w:rsidRPr="00AB1E3A" w:rsidRDefault="00045386" w:rsidP="00045386">
            <w:pPr>
              <w:rPr>
                <w:sz w:val="20"/>
                <w:szCs w:val="20"/>
                <w:lang w:val="fr-FR"/>
              </w:rPr>
            </w:pPr>
          </w:p>
          <w:p w14:paraId="7514A143" w14:textId="77777777" w:rsidR="00045386" w:rsidRPr="00AB1E3A" w:rsidRDefault="00045386" w:rsidP="00045386">
            <w:pPr>
              <w:rPr>
                <w:sz w:val="20"/>
                <w:szCs w:val="20"/>
                <w:lang w:val="fr-FR"/>
              </w:rPr>
            </w:pPr>
            <w:bookmarkStart w:id="47" w:name="lt_pId082"/>
            <w:r w:rsidRPr="00AB1E3A">
              <w:rPr>
                <w:rFonts w:cs="Arial"/>
                <w:sz w:val="20"/>
                <w:szCs w:val="20"/>
                <w:lang w:val="fr-FR"/>
              </w:rPr>
              <w:t>ADRESSE :</w:t>
            </w:r>
            <w:bookmarkEnd w:id="47"/>
            <w:r w:rsidRPr="00AB1E3A">
              <w:rPr>
                <w:rFonts w:cs="Arial"/>
                <w:sz w:val="20"/>
                <w:szCs w:val="20"/>
                <w:lang w:val="fr-FR"/>
              </w:rPr>
              <w:t xml:space="preserve"> </w:t>
            </w:r>
            <w:r w:rsidRPr="00AB1E3A">
              <w:rPr>
                <w:sz w:val="20"/>
                <w:szCs w:val="20"/>
                <w:lang w:val="fr-FR"/>
              </w:rPr>
              <w:t xml:space="preserve"> _________________________________________________________________________</w:t>
            </w:r>
          </w:p>
          <w:p w14:paraId="337B88D1" w14:textId="77777777" w:rsidR="00045386" w:rsidRPr="00AB1E3A" w:rsidRDefault="00045386" w:rsidP="00045386">
            <w:pPr>
              <w:rPr>
                <w:sz w:val="20"/>
                <w:szCs w:val="20"/>
                <w:lang w:val="fr-FR"/>
              </w:rPr>
            </w:pPr>
          </w:p>
          <w:p w14:paraId="253C8EF9" w14:textId="77777777" w:rsidR="00045386" w:rsidRPr="00AB1E3A" w:rsidRDefault="00045386" w:rsidP="00045386">
            <w:pPr>
              <w:rPr>
                <w:sz w:val="20"/>
                <w:szCs w:val="20"/>
                <w:lang w:val="fr-FR"/>
              </w:rPr>
            </w:pPr>
            <w:bookmarkStart w:id="48" w:name="lt_pId084"/>
            <w:r w:rsidRPr="00AB1E3A">
              <w:rPr>
                <w:rFonts w:cs="Arial"/>
                <w:sz w:val="20"/>
                <w:szCs w:val="20"/>
                <w:lang w:val="fr-FR"/>
              </w:rPr>
              <w:t>NUMÉRO DE TÉLÉPHONE : _____________________</w:t>
            </w:r>
            <w:bookmarkEnd w:id="48"/>
            <w:r w:rsidR="00011B63">
              <w:rPr>
                <w:rFonts w:cs="Arial"/>
                <w:sz w:val="20"/>
                <w:szCs w:val="20"/>
                <w:lang w:val="fr-FR"/>
              </w:rPr>
              <w:t>_______________________________________</w:t>
            </w:r>
          </w:p>
          <w:p w14:paraId="1F45A027" w14:textId="77777777" w:rsidR="00045386" w:rsidRPr="00AB1E3A" w:rsidRDefault="00045386" w:rsidP="00045386">
            <w:pPr>
              <w:rPr>
                <w:sz w:val="20"/>
                <w:szCs w:val="20"/>
                <w:lang w:val="fr-FR"/>
              </w:rPr>
            </w:pPr>
          </w:p>
          <w:p w14:paraId="4D1DCCC3" w14:textId="77777777" w:rsidR="00045386" w:rsidRPr="00011B63" w:rsidRDefault="00045386" w:rsidP="00045386">
            <w:pPr>
              <w:rPr>
                <w:sz w:val="20"/>
                <w:szCs w:val="20"/>
                <w:lang w:val="fr-FR"/>
              </w:rPr>
            </w:pPr>
            <w:bookmarkStart w:id="49" w:name="lt_pId086"/>
            <w:r w:rsidRPr="00011B63">
              <w:rPr>
                <w:rFonts w:cs="Arial"/>
                <w:sz w:val="20"/>
                <w:szCs w:val="20"/>
                <w:lang w:val="fr-FR"/>
              </w:rPr>
              <w:t>ADRESSE DE COURRIEL :</w:t>
            </w:r>
            <w:bookmarkEnd w:id="49"/>
            <w:r w:rsidRPr="00011B63">
              <w:rPr>
                <w:sz w:val="20"/>
                <w:szCs w:val="20"/>
                <w:lang w:val="fr-FR"/>
              </w:rPr>
              <w:t xml:space="preserve">  ____________________________________________________________</w:t>
            </w:r>
          </w:p>
          <w:p w14:paraId="0B453174" w14:textId="77777777" w:rsidR="00045386" w:rsidRPr="00011B63" w:rsidRDefault="00045386" w:rsidP="00A75899">
            <w:pPr>
              <w:rPr>
                <w:szCs w:val="20"/>
                <w:lang w:val="fr-FR"/>
              </w:rPr>
            </w:pPr>
          </w:p>
        </w:tc>
      </w:tr>
    </w:tbl>
    <w:p w14:paraId="6C9BF771" w14:textId="77777777" w:rsidR="00045386" w:rsidRPr="00011B63" w:rsidRDefault="00045386" w:rsidP="002B7AE8">
      <w:pPr>
        <w:rPr>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21F80" w:rsidRPr="00C44564" w14:paraId="1B9C4D39" w14:textId="77777777" w:rsidTr="002B7AE8">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0ACA7" w14:textId="77777777" w:rsidR="002B7AE8" w:rsidRPr="00AB1E3A" w:rsidRDefault="007F3666" w:rsidP="002B7AE8">
            <w:pPr>
              <w:pStyle w:val="Title"/>
              <w:ind w:left="0"/>
              <w:jc w:val="left"/>
              <w:rPr>
                <w:sz w:val="24"/>
                <w:szCs w:val="24"/>
                <w:lang w:val="fr-CA"/>
              </w:rPr>
            </w:pPr>
            <w:bookmarkStart w:id="50" w:name="lt_pId088"/>
            <w:r w:rsidRPr="00AB1E3A">
              <w:rPr>
                <w:sz w:val="24"/>
                <w:szCs w:val="24"/>
                <w:lang w:val="fr-CA"/>
              </w:rPr>
              <w:t>I</w:t>
            </w:r>
            <w:r w:rsidR="00AB1E3A" w:rsidRPr="00AB1E3A">
              <w:rPr>
                <w:sz w:val="24"/>
                <w:szCs w:val="24"/>
                <w:lang w:val="fr-CA"/>
              </w:rPr>
              <w:t>I</w:t>
            </w:r>
            <w:r w:rsidR="00494D74">
              <w:rPr>
                <w:sz w:val="24"/>
                <w:szCs w:val="24"/>
                <w:lang w:val="fr-CA"/>
              </w:rPr>
              <w:t>I</w:t>
            </w:r>
            <w:r w:rsidRPr="00AB1E3A">
              <w:rPr>
                <w:sz w:val="24"/>
                <w:szCs w:val="24"/>
                <w:lang w:val="fr-CA"/>
              </w:rPr>
              <w:t xml:space="preserve"> – Renseignements généraux concernant la demande</w:t>
            </w:r>
            <w:bookmarkEnd w:id="50"/>
          </w:p>
        </w:tc>
      </w:tr>
      <w:tr w:rsidR="00621F80" w14:paraId="4F7976D4" w14:textId="77777777" w:rsidTr="002B7AE8">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564B5348" w14:textId="77777777" w:rsidR="00C94F23" w:rsidRDefault="00C94F23" w:rsidP="002B7AE8">
            <w:pPr>
              <w:rPr>
                <w:lang w:val="fr-CA"/>
              </w:rPr>
            </w:pPr>
            <w:bookmarkStart w:id="51" w:name="lt_pId089"/>
          </w:p>
          <w:p w14:paraId="22C6C740" w14:textId="77777777" w:rsidR="002B7AE8" w:rsidRPr="00AB1E3A" w:rsidRDefault="007D586F" w:rsidP="002B7AE8">
            <w:pPr>
              <w:rPr>
                <w:rFonts w:cs="Arial"/>
                <w:b/>
                <w:szCs w:val="20"/>
                <w:lang w:val="fr-CA"/>
              </w:rPr>
            </w:pPr>
            <w:r w:rsidRPr="00AE7D71">
              <w:rPr>
                <w:lang w:val="fr-CA"/>
              </w:rPr>
              <w:fldChar w:fldCharType="begin">
                <w:ffData>
                  <w:name w:val="Check12"/>
                  <w:enabled/>
                  <w:calcOnExit w:val="0"/>
                  <w:checkBox>
                    <w:sizeAuto/>
                    <w:default w:val="0"/>
                  </w:checkBox>
                </w:ffData>
              </w:fldChar>
            </w:r>
            <w:r w:rsidR="00C94F23" w:rsidRPr="00AE7D71">
              <w:rPr>
                <w:lang w:val="fr-CA"/>
              </w:rPr>
              <w:instrText xml:space="preserve"> FORMCHECKBOX </w:instrText>
            </w:r>
            <w:r w:rsidR="00000000">
              <w:rPr>
                <w:lang w:val="fr-CA"/>
              </w:rPr>
            </w:r>
            <w:r w:rsidR="00000000">
              <w:rPr>
                <w:lang w:val="fr-CA"/>
              </w:rPr>
              <w:fldChar w:fldCharType="separate"/>
            </w:r>
            <w:r w:rsidRPr="00AE7D71">
              <w:rPr>
                <w:lang w:val="fr-CA"/>
              </w:rPr>
              <w:fldChar w:fldCharType="end"/>
            </w:r>
            <w:r w:rsidR="00C94F23" w:rsidRPr="00AE7D71">
              <w:rPr>
                <w:lang w:val="fr-CA"/>
              </w:rPr>
              <w:t xml:space="preserve">  </w:t>
            </w:r>
            <w:r w:rsidR="002F4B28" w:rsidRPr="00AB1E3A">
              <w:rPr>
                <w:rFonts w:cs="Arial"/>
                <w:b/>
                <w:szCs w:val="20"/>
                <w:lang w:val="fr-CA"/>
              </w:rPr>
              <w:t>Je désire faire appel d’une décision concernant un refus de travailler</w:t>
            </w:r>
            <w:r w:rsidR="003A53FC" w:rsidRPr="00AB1E3A">
              <w:rPr>
                <w:rFonts w:cs="Arial"/>
                <w:b/>
                <w:szCs w:val="20"/>
                <w:lang w:val="fr-CA"/>
              </w:rPr>
              <w:t xml:space="preserve"> déclarant</w:t>
            </w:r>
            <w:r w:rsidR="002F4B28" w:rsidRPr="00AB1E3A">
              <w:rPr>
                <w:rFonts w:cs="Arial"/>
                <w:b/>
                <w:szCs w:val="20"/>
                <w:lang w:val="fr-CA"/>
              </w:rPr>
              <w:t xml:space="preserve"> :</w:t>
            </w:r>
            <w:bookmarkEnd w:id="51"/>
          </w:p>
          <w:p w14:paraId="3ED6B0C6" w14:textId="77777777" w:rsidR="002B7AE8" w:rsidRPr="00AB1E3A" w:rsidRDefault="002B7AE8" w:rsidP="002B7AE8">
            <w:pPr>
              <w:rPr>
                <w:rFonts w:cs="Arial"/>
                <w:b/>
                <w:szCs w:val="20"/>
                <w:lang w:val="fr-CA"/>
              </w:rPr>
            </w:pPr>
          </w:p>
          <w:p w14:paraId="4D48838E" w14:textId="77777777" w:rsidR="002B7AE8" w:rsidRPr="00AB1E3A" w:rsidRDefault="007D586F" w:rsidP="002B7AE8">
            <w:pPr>
              <w:ind w:left="567"/>
              <w:jc w:val="both"/>
              <w:rPr>
                <w:rFonts w:cs="Arial"/>
                <w:szCs w:val="20"/>
                <w:lang w:val="fr-FR"/>
              </w:rPr>
            </w:pPr>
            <w:r w:rsidRPr="00AB1E3A">
              <w:rPr>
                <w:lang w:val="fr-CA"/>
              </w:rPr>
              <w:fldChar w:fldCharType="begin">
                <w:ffData>
                  <w:name w:val="Check12"/>
                  <w:enabled/>
                  <w:calcOnExit w:val="0"/>
                  <w:checkBox>
                    <w:sizeAuto/>
                    <w:default w:val="0"/>
                  </w:checkBox>
                </w:ffData>
              </w:fldChar>
            </w:r>
            <w:r w:rsidR="00C3297C" w:rsidRPr="00AB1E3A">
              <w:rPr>
                <w:lang w:val="fr-FR"/>
              </w:rPr>
              <w:instrText xml:space="preserve"> FORMCHECKBOX </w:instrText>
            </w:r>
            <w:r w:rsidR="00000000">
              <w:rPr>
                <w:lang w:val="fr-CA"/>
              </w:rPr>
            </w:r>
            <w:r w:rsidR="00000000">
              <w:rPr>
                <w:lang w:val="fr-CA"/>
              </w:rPr>
              <w:fldChar w:fldCharType="separate"/>
            </w:r>
            <w:r w:rsidRPr="00AB1E3A">
              <w:rPr>
                <w:lang w:val="fr-CA"/>
              </w:rPr>
              <w:fldChar w:fldCharType="end"/>
            </w:r>
            <w:r w:rsidR="00C3297C" w:rsidRPr="00AB1E3A">
              <w:rPr>
                <w:lang w:val="fr-FR"/>
              </w:rPr>
              <w:t xml:space="preserve">  </w:t>
            </w:r>
            <w:bookmarkStart w:id="52" w:name="lt_pId090"/>
            <w:r w:rsidR="003A53FC" w:rsidRPr="00AB1E3A">
              <w:rPr>
                <w:lang w:val="fr-FR"/>
              </w:rPr>
              <w:t>qu’</w:t>
            </w:r>
            <w:r w:rsidR="00C3297C" w:rsidRPr="00AB1E3A">
              <w:rPr>
                <w:rFonts w:cs="Arial"/>
                <w:szCs w:val="20"/>
                <w:lang w:val="fr-FR"/>
              </w:rPr>
              <w:t>il y a absence de danger</w:t>
            </w:r>
            <w:bookmarkEnd w:id="52"/>
          </w:p>
          <w:p w14:paraId="71EBC071" w14:textId="77777777" w:rsidR="002B7AE8" w:rsidRPr="00286C17" w:rsidRDefault="002B7AE8" w:rsidP="002B7AE8">
            <w:pPr>
              <w:ind w:left="567"/>
              <w:jc w:val="both"/>
              <w:rPr>
                <w:rFonts w:cs="Arial"/>
                <w:color w:val="000000" w:themeColor="text1"/>
                <w:szCs w:val="20"/>
                <w:lang w:val="fr-FR"/>
              </w:rPr>
            </w:pPr>
          </w:p>
          <w:p w14:paraId="7C42916E" w14:textId="77777777" w:rsidR="002B7AE8" w:rsidRPr="00AE7D71" w:rsidRDefault="007D586F" w:rsidP="002B7AE8">
            <w:pPr>
              <w:ind w:left="567"/>
              <w:jc w:val="both"/>
              <w:rPr>
                <w:rFonts w:cs="Arial"/>
                <w:szCs w:val="20"/>
                <w:lang w:val="fr-FR"/>
              </w:rPr>
            </w:pPr>
            <w:r w:rsidRPr="00AE7D71">
              <w:rPr>
                <w:lang w:val="fr-CA"/>
              </w:rPr>
              <w:fldChar w:fldCharType="begin">
                <w:ffData>
                  <w:name w:val="Check12"/>
                  <w:enabled/>
                  <w:calcOnExit w:val="0"/>
                  <w:checkBox>
                    <w:sizeAuto/>
                    <w:default w:val="0"/>
                  </w:checkBox>
                </w:ffData>
              </w:fldChar>
            </w:r>
            <w:r w:rsidR="00C3297C" w:rsidRPr="00AE7D71">
              <w:rPr>
                <w:lang w:val="fr-FR"/>
              </w:rPr>
              <w:instrText xml:space="preserve"> FORMCHECKBOX </w:instrText>
            </w:r>
            <w:r w:rsidR="00000000">
              <w:rPr>
                <w:lang w:val="fr-CA"/>
              </w:rPr>
            </w:r>
            <w:r w:rsidR="00000000">
              <w:rPr>
                <w:lang w:val="fr-CA"/>
              </w:rPr>
              <w:fldChar w:fldCharType="separate"/>
            </w:r>
            <w:r w:rsidRPr="00AE7D71">
              <w:rPr>
                <w:lang w:val="fr-CA"/>
              </w:rPr>
              <w:fldChar w:fldCharType="end"/>
            </w:r>
            <w:r w:rsidR="00C3297C" w:rsidRPr="00AE7D71">
              <w:rPr>
                <w:lang w:val="fr-FR"/>
              </w:rPr>
              <w:t xml:space="preserve">  </w:t>
            </w:r>
            <w:bookmarkStart w:id="53" w:name="lt_pId091"/>
            <w:r w:rsidR="003A53FC" w:rsidRPr="00AE7D71">
              <w:rPr>
                <w:rFonts w:cs="Arial"/>
                <w:szCs w:val="20"/>
                <w:lang w:val="fr-FR"/>
              </w:rPr>
              <w:t>q</w:t>
            </w:r>
            <w:r w:rsidR="00C3297C" w:rsidRPr="00AE7D71">
              <w:rPr>
                <w:rFonts w:cs="Arial"/>
                <w:szCs w:val="20"/>
                <w:lang w:val="fr-FR"/>
              </w:rPr>
              <w:t>ue le danger constitue une condition normale d’emploi</w:t>
            </w:r>
            <w:bookmarkEnd w:id="53"/>
          </w:p>
          <w:p w14:paraId="20D215D5" w14:textId="77777777" w:rsidR="002B7AE8" w:rsidRPr="00AE7D71" w:rsidRDefault="002B7AE8" w:rsidP="002B7AE8">
            <w:pPr>
              <w:ind w:left="567"/>
              <w:jc w:val="both"/>
              <w:rPr>
                <w:rFonts w:cs="Arial"/>
                <w:szCs w:val="20"/>
                <w:lang w:val="fr-FR"/>
              </w:rPr>
            </w:pPr>
          </w:p>
          <w:p w14:paraId="369C635F" w14:textId="77777777" w:rsidR="002B7AE8" w:rsidRPr="00AE7D71" w:rsidRDefault="007D586F" w:rsidP="002B7AE8">
            <w:pPr>
              <w:ind w:left="567"/>
              <w:jc w:val="both"/>
              <w:rPr>
                <w:rFonts w:cs="Arial"/>
                <w:szCs w:val="20"/>
                <w:lang w:val="fr-CA"/>
              </w:rPr>
            </w:pPr>
            <w:r w:rsidRPr="00AE7D71">
              <w:rPr>
                <w:lang w:val="fr-CA"/>
              </w:rPr>
              <w:fldChar w:fldCharType="begin">
                <w:ffData>
                  <w:name w:val="Check12"/>
                  <w:enabled/>
                  <w:calcOnExit w:val="0"/>
                  <w:checkBox>
                    <w:sizeAuto/>
                    <w:default w:val="0"/>
                  </w:checkBox>
                </w:ffData>
              </w:fldChar>
            </w:r>
            <w:r w:rsidR="00C3297C" w:rsidRPr="00AE7D71">
              <w:rPr>
                <w:lang w:val="fr-CA"/>
              </w:rPr>
              <w:instrText xml:space="preserve"> FORMCHECKBOX </w:instrText>
            </w:r>
            <w:r w:rsidR="00000000">
              <w:rPr>
                <w:lang w:val="fr-CA"/>
              </w:rPr>
            </w:r>
            <w:r w:rsidR="00000000">
              <w:rPr>
                <w:lang w:val="fr-CA"/>
              </w:rPr>
              <w:fldChar w:fldCharType="separate"/>
            </w:r>
            <w:r w:rsidRPr="00AE7D71">
              <w:rPr>
                <w:lang w:val="fr-CA"/>
              </w:rPr>
              <w:fldChar w:fldCharType="end"/>
            </w:r>
            <w:bookmarkStart w:id="54" w:name="lt_pId092"/>
            <w:r w:rsidR="001671AE" w:rsidRPr="00AE7D71">
              <w:rPr>
                <w:lang w:val="fr-CA"/>
              </w:rPr>
              <w:t xml:space="preserve"> </w:t>
            </w:r>
            <w:r w:rsidR="003A53FC" w:rsidRPr="00AE7D71">
              <w:rPr>
                <w:rFonts w:cs="Arial"/>
                <w:szCs w:val="20"/>
                <w:lang w:val="fr-CA"/>
              </w:rPr>
              <w:t>que le refus met directement en danger la vie, la santé ou la sécurité d’une autre personne</w:t>
            </w:r>
            <w:bookmarkEnd w:id="54"/>
          </w:p>
          <w:p w14:paraId="289D08EF" w14:textId="77777777" w:rsidR="002B7AE8" w:rsidRPr="003A53FC" w:rsidRDefault="002B7AE8" w:rsidP="002B7AE8">
            <w:pPr>
              <w:rPr>
                <w:rFonts w:cs="Arial"/>
                <w:color w:val="000000" w:themeColor="text1"/>
                <w:szCs w:val="20"/>
                <w:lang w:val="fr-CA"/>
              </w:rPr>
            </w:pPr>
          </w:p>
          <w:p w14:paraId="2B6C6F00" w14:textId="77777777" w:rsidR="002B7AE8" w:rsidRPr="00AE7D71" w:rsidRDefault="007D586F" w:rsidP="002B7AE8">
            <w:pPr>
              <w:rPr>
                <w:rFonts w:cs="Arial"/>
                <w:b/>
                <w:szCs w:val="20"/>
                <w:lang w:val="fr-CA"/>
              </w:rPr>
            </w:pPr>
            <w:r w:rsidRPr="00AE7D71">
              <w:rPr>
                <w:lang w:val="fr-CA"/>
              </w:rPr>
              <w:fldChar w:fldCharType="begin">
                <w:ffData>
                  <w:name w:val="Check12"/>
                  <w:enabled/>
                  <w:calcOnExit w:val="0"/>
                  <w:checkBox>
                    <w:sizeAuto/>
                    <w:default w:val="0"/>
                  </w:checkBox>
                </w:ffData>
              </w:fldChar>
            </w:r>
            <w:r w:rsidR="00C3297C" w:rsidRPr="00AE7D71">
              <w:rPr>
                <w:lang w:val="fr-CA"/>
              </w:rPr>
              <w:instrText xml:space="preserve"> FORMCHECKBOX </w:instrText>
            </w:r>
            <w:r w:rsidR="00000000">
              <w:rPr>
                <w:lang w:val="fr-CA"/>
              </w:rPr>
            </w:r>
            <w:r w:rsidR="00000000">
              <w:rPr>
                <w:lang w:val="fr-CA"/>
              </w:rPr>
              <w:fldChar w:fldCharType="separate"/>
            </w:r>
            <w:r w:rsidRPr="00AE7D71">
              <w:rPr>
                <w:lang w:val="fr-CA"/>
              </w:rPr>
              <w:fldChar w:fldCharType="end"/>
            </w:r>
            <w:r w:rsidR="00C3297C" w:rsidRPr="00AE7D71">
              <w:rPr>
                <w:lang w:val="fr-CA"/>
              </w:rPr>
              <w:t xml:space="preserve">  </w:t>
            </w:r>
            <w:bookmarkStart w:id="55" w:name="lt_pId093"/>
            <w:r w:rsidR="001671AE" w:rsidRPr="00AE7D71">
              <w:rPr>
                <w:rFonts w:cs="Arial"/>
                <w:b/>
                <w:szCs w:val="20"/>
                <w:lang w:val="fr-CA"/>
              </w:rPr>
              <w:t>Je désire faire appel d’une instruction</w:t>
            </w:r>
            <w:bookmarkEnd w:id="55"/>
          </w:p>
          <w:p w14:paraId="79EB12FC" w14:textId="77777777" w:rsidR="002B7AE8" w:rsidRPr="001671AE" w:rsidRDefault="002B7AE8" w:rsidP="002B7AE8">
            <w:pPr>
              <w:rPr>
                <w:rFonts w:cs="Arial"/>
                <w:b/>
                <w:color w:val="000000" w:themeColor="text1"/>
                <w:szCs w:val="20"/>
                <w:lang w:val="fr-CA"/>
              </w:rPr>
            </w:pPr>
          </w:p>
          <w:p w14:paraId="4A445265" w14:textId="77777777" w:rsidR="002B7AE8" w:rsidRPr="005C3098" w:rsidRDefault="00C3297C" w:rsidP="002B7AE8">
            <w:pPr>
              <w:rPr>
                <w:sz w:val="20"/>
                <w:szCs w:val="20"/>
                <w:lang w:val="fr-FR"/>
              </w:rPr>
            </w:pPr>
            <w:bookmarkStart w:id="56" w:name="lt_pId094"/>
            <w:r w:rsidRPr="005C3098">
              <w:rPr>
                <w:rFonts w:cs="Arial"/>
                <w:b/>
                <w:szCs w:val="20"/>
                <w:lang w:val="fr-FR"/>
              </w:rPr>
              <w:t>Date de la</w:t>
            </w:r>
            <w:r w:rsidR="002A7670" w:rsidRPr="005C3098">
              <w:rPr>
                <w:rFonts w:cs="Arial"/>
                <w:b/>
                <w:szCs w:val="20"/>
                <w:lang w:val="fr-FR"/>
              </w:rPr>
              <w:t>(des) décision(s) ou de l’</w:t>
            </w:r>
            <w:r w:rsidR="00D8763F" w:rsidRPr="005C3098">
              <w:rPr>
                <w:rFonts w:cs="Arial"/>
                <w:b/>
                <w:szCs w:val="20"/>
                <w:lang w:val="fr-FR"/>
              </w:rPr>
              <w:t xml:space="preserve">(des) </w:t>
            </w:r>
            <w:r w:rsidRPr="005C3098">
              <w:rPr>
                <w:rFonts w:cs="Arial"/>
                <w:b/>
                <w:szCs w:val="20"/>
                <w:lang w:val="fr-FR"/>
              </w:rPr>
              <w:t>instruction</w:t>
            </w:r>
            <w:r w:rsidR="00AD5294" w:rsidRPr="005C3098">
              <w:rPr>
                <w:rFonts w:cs="Arial"/>
                <w:b/>
                <w:szCs w:val="20"/>
                <w:lang w:val="fr-FR"/>
              </w:rPr>
              <w:t>(s)</w:t>
            </w:r>
            <w:r w:rsidRPr="005C3098">
              <w:rPr>
                <w:rFonts w:cs="Arial"/>
                <w:b/>
                <w:szCs w:val="20"/>
                <w:lang w:val="fr-FR"/>
              </w:rPr>
              <w:t xml:space="preserve"> :</w:t>
            </w:r>
            <w:bookmarkEnd w:id="56"/>
            <w:r w:rsidRPr="005C3098">
              <w:rPr>
                <w:rFonts w:cs="Arial"/>
                <w:b/>
                <w:szCs w:val="20"/>
                <w:lang w:val="fr-FR"/>
              </w:rPr>
              <w:t xml:space="preserve"> </w:t>
            </w:r>
            <w:r w:rsidRPr="005C3098">
              <w:rPr>
                <w:sz w:val="20"/>
                <w:szCs w:val="20"/>
                <w:lang w:val="fr-FR"/>
              </w:rPr>
              <w:t>_______________________________</w:t>
            </w:r>
          </w:p>
          <w:p w14:paraId="3A19C87B" w14:textId="77777777" w:rsidR="008D697A" w:rsidRPr="005C3098" w:rsidRDefault="008D697A" w:rsidP="002B7AE8">
            <w:pPr>
              <w:rPr>
                <w:rFonts w:cs="Arial"/>
                <w:b/>
                <w:szCs w:val="20"/>
                <w:lang w:val="fr-FR"/>
              </w:rPr>
            </w:pPr>
          </w:p>
          <w:p w14:paraId="0A2CDDB8" w14:textId="5BE20F48" w:rsidR="002B7AE8" w:rsidRPr="00AD5294" w:rsidRDefault="00AD5294" w:rsidP="002B7AE8">
            <w:pPr>
              <w:rPr>
                <w:rFonts w:cs="Arial"/>
                <w:b/>
                <w:color w:val="000000" w:themeColor="text1"/>
                <w:szCs w:val="20"/>
                <w:lang w:val="fr-CA"/>
              </w:rPr>
            </w:pPr>
            <w:bookmarkStart w:id="57" w:name="lt_pId096"/>
            <w:r w:rsidRPr="005C3098">
              <w:rPr>
                <w:rFonts w:cs="Arial"/>
                <w:b/>
                <w:szCs w:val="20"/>
                <w:lang w:val="fr-CA"/>
              </w:rPr>
              <w:t xml:space="preserve">Nom du </w:t>
            </w:r>
            <w:r w:rsidR="00F00C5D">
              <w:rPr>
                <w:rFonts w:cs="Arial"/>
                <w:b/>
                <w:szCs w:val="20"/>
                <w:lang w:val="fr-CA"/>
              </w:rPr>
              <w:t>délégué officiel du chef</w:t>
            </w:r>
            <w:r w:rsidR="005C3098" w:rsidRPr="005C3098">
              <w:rPr>
                <w:rFonts w:cs="Arial"/>
                <w:b/>
                <w:szCs w:val="20"/>
                <w:lang w:val="fr-CA"/>
              </w:rPr>
              <w:t xml:space="preserve"> qui a rendu la</w:t>
            </w:r>
            <w:r w:rsidRPr="005C3098">
              <w:rPr>
                <w:rFonts w:cs="Arial"/>
                <w:b/>
                <w:szCs w:val="20"/>
                <w:lang w:val="fr-CA"/>
              </w:rPr>
              <w:t xml:space="preserve">(les) décision(s) ou </w:t>
            </w:r>
            <w:r w:rsidR="005C3098" w:rsidRPr="005C3098">
              <w:rPr>
                <w:rFonts w:cs="Arial"/>
                <w:b/>
                <w:szCs w:val="20"/>
                <w:lang w:val="fr-CA"/>
              </w:rPr>
              <w:t>donné</w:t>
            </w:r>
            <w:r w:rsidRPr="005C3098">
              <w:rPr>
                <w:rFonts w:cs="Arial"/>
                <w:b/>
                <w:szCs w:val="20"/>
                <w:lang w:val="fr-CA"/>
              </w:rPr>
              <w:t xml:space="preserve"> l’(les) instruction(s) :</w:t>
            </w:r>
            <w:bookmarkEnd w:id="57"/>
            <w:r w:rsidR="00C3297C" w:rsidRPr="00AD5294">
              <w:rPr>
                <w:rFonts w:cs="Arial"/>
                <w:b/>
                <w:color w:val="000000" w:themeColor="text1"/>
                <w:szCs w:val="20"/>
                <w:lang w:val="fr-CA"/>
              </w:rPr>
              <w:t xml:space="preserve"> </w:t>
            </w:r>
            <w:r w:rsidR="00C3297C" w:rsidRPr="00AD5294">
              <w:rPr>
                <w:sz w:val="20"/>
                <w:szCs w:val="20"/>
                <w:lang w:val="fr-CA"/>
              </w:rPr>
              <w:t>______________________________</w:t>
            </w:r>
            <w:r w:rsidR="00C94F23">
              <w:rPr>
                <w:sz w:val="20"/>
                <w:szCs w:val="20"/>
                <w:lang w:val="fr-CA"/>
              </w:rPr>
              <w:t>_________________________</w:t>
            </w:r>
            <w:r w:rsidR="00C3297C" w:rsidRPr="00AD5294">
              <w:rPr>
                <w:sz w:val="20"/>
                <w:szCs w:val="20"/>
                <w:lang w:val="fr-CA"/>
              </w:rPr>
              <w:t>____________________________</w:t>
            </w:r>
          </w:p>
          <w:p w14:paraId="764296CF" w14:textId="77777777" w:rsidR="002B7AE8" w:rsidRPr="00AD5294" w:rsidRDefault="002B7AE8" w:rsidP="002B7AE8">
            <w:pPr>
              <w:rPr>
                <w:rFonts w:cs="Arial"/>
                <w:b/>
                <w:color w:val="000000" w:themeColor="text1"/>
                <w:szCs w:val="20"/>
                <w:lang w:val="fr-CA"/>
              </w:rPr>
            </w:pPr>
          </w:p>
          <w:p w14:paraId="73A08187" w14:textId="77777777" w:rsidR="002B7AE8" w:rsidRPr="005C3098" w:rsidRDefault="00E15D33" w:rsidP="002B7AE8">
            <w:pPr>
              <w:rPr>
                <w:szCs w:val="22"/>
                <w:lang w:val="fr-CA"/>
              </w:rPr>
            </w:pPr>
            <w:bookmarkStart w:id="58" w:name="lt_pId098"/>
            <w:r w:rsidRPr="005C3098">
              <w:rPr>
                <w:szCs w:val="22"/>
                <w:lang w:val="fr-CA"/>
              </w:rPr>
              <w:t>Veuillez joindre une copie de la décision ou de l’instruction faisant l’objet de l’appel.</w:t>
            </w:r>
            <w:bookmarkEnd w:id="58"/>
          </w:p>
          <w:p w14:paraId="6F95FB78" w14:textId="77777777" w:rsidR="002B7AE8" w:rsidRPr="005C3098" w:rsidRDefault="002B7AE8" w:rsidP="002B7AE8">
            <w:pPr>
              <w:rPr>
                <w:szCs w:val="22"/>
                <w:lang w:val="fr-CA"/>
              </w:rPr>
            </w:pPr>
          </w:p>
          <w:p w14:paraId="67DD2C4B" w14:textId="77777777" w:rsidR="002B7AE8" w:rsidRPr="005C3098" w:rsidRDefault="00C3297C" w:rsidP="002B7AE8">
            <w:pPr>
              <w:rPr>
                <w:szCs w:val="22"/>
              </w:rPr>
            </w:pPr>
            <w:r w:rsidRPr="005C3098">
              <w:rPr>
                <w:szCs w:val="22"/>
                <w:lang w:val="fr-CA"/>
              </w:rPr>
              <w:t xml:space="preserve">  </w:t>
            </w:r>
            <w:r w:rsidR="007D586F" w:rsidRPr="005C3098">
              <w:rPr>
                <w:szCs w:val="22"/>
              </w:rPr>
              <w:fldChar w:fldCharType="begin">
                <w:ffData>
                  <w:name w:val="Check4"/>
                  <w:enabled/>
                  <w:calcOnExit w:val="0"/>
                  <w:checkBox>
                    <w:sizeAuto/>
                    <w:default w:val="0"/>
                  </w:checkBox>
                </w:ffData>
              </w:fldChar>
            </w:r>
            <w:bookmarkStart w:id="59" w:name="Check4"/>
            <w:r w:rsidRPr="005C3098">
              <w:rPr>
                <w:szCs w:val="22"/>
              </w:rPr>
              <w:instrText xml:space="preserve"> FORMCHECKBOX </w:instrText>
            </w:r>
            <w:r w:rsidR="00000000">
              <w:rPr>
                <w:szCs w:val="22"/>
              </w:rPr>
            </w:r>
            <w:r w:rsidR="00000000">
              <w:rPr>
                <w:szCs w:val="22"/>
              </w:rPr>
              <w:fldChar w:fldCharType="separate"/>
            </w:r>
            <w:r w:rsidR="007D586F" w:rsidRPr="005C3098">
              <w:rPr>
                <w:szCs w:val="22"/>
              </w:rPr>
              <w:fldChar w:fldCharType="end"/>
            </w:r>
            <w:bookmarkEnd w:id="59"/>
            <w:r w:rsidRPr="005C3098">
              <w:rPr>
                <w:szCs w:val="22"/>
              </w:rPr>
              <w:t xml:space="preserve">  </w:t>
            </w:r>
            <w:r w:rsidR="008D697A" w:rsidRPr="005C3098">
              <w:rPr>
                <w:szCs w:val="22"/>
              </w:rPr>
              <w:t>Jointe</w:t>
            </w:r>
          </w:p>
          <w:p w14:paraId="2AF92345" w14:textId="77777777" w:rsidR="002B7AE8" w:rsidRPr="005C3098" w:rsidRDefault="002B7AE8" w:rsidP="002B7AE8">
            <w:pPr>
              <w:rPr>
                <w:szCs w:val="22"/>
              </w:rPr>
            </w:pPr>
          </w:p>
          <w:p w14:paraId="32CAE8BB" w14:textId="77777777" w:rsidR="002B7AE8" w:rsidRDefault="00C3297C" w:rsidP="00C94F23">
            <w:pPr>
              <w:rPr>
                <w:sz w:val="20"/>
                <w:szCs w:val="20"/>
              </w:rPr>
            </w:pPr>
            <w:r w:rsidRPr="005C3098">
              <w:rPr>
                <w:szCs w:val="22"/>
              </w:rPr>
              <w:t xml:space="preserve">  </w:t>
            </w:r>
            <w:r w:rsidR="007D586F" w:rsidRPr="005C3098">
              <w:rPr>
                <w:szCs w:val="22"/>
              </w:rPr>
              <w:fldChar w:fldCharType="begin">
                <w:ffData>
                  <w:name w:val="Check5"/>
                  <w:enabled/>
                  <w:calcOnExit w:val="0"/>
                  <w:checkBox>
                    <w:sizeAuto/>
                    <w:default w:val="0"/>
                  </w:checkBox>
                </w:ffData>
              </w:fldChar>
            </w:r>
            <w:bookmarkStart w:id="60" w:name="Check5"/>
            <w:r w:rsidRPr="005C3098">
              <w:rPr>
                <w:szCs w:val="22"/>
              </w:rPr>
              <w:instrText xml:space="preserve"> FORMCHECKBOX </w:instrText>
            </w:r>
            <w:r w:rsidR="00000000">
              <w:rPr>
                <w:szCs w:val="22"/>
              </w:rPr>
            </w:r>
            <w:r w:rsidR="00000000">
              <w:rPr>
                <w:szCs w:val="22"/>
              </w:rPr>
              <w:fldChar w:fldCharType="separate"/>
            </w:r>
            <w:r w:rsidR="007D586F" w:rsidRPr="005C3098">
              <w:rPr>
                <w:szCs w:val="22"/>
              </w:rPr>
              <w:fldChar w:fldCharType="end"/>
            </w:r>
            <w:bookmarkEnd w:id="60"/>
            <w:r w:rsidRPr="005C3098">
              <w:rPr>
                <w:szCs w:val="22"/>
              </w:rPr>
              <w:t xml:space="preserve">  </w:t>
            </w:r>
            <w:bookmarkStart w:id="61" w:name="lt_pId100"/>
            <w:r w:rsidR="00735F8A" w:rsidRPr="005C3098">
              <w:rPr>
                <w:rFonts w:cs="Arial"/>
                <w:szCs w:val="22"/>
              </w:rPr>
              <w:t>Non jointe – Pourquoi?</w:t>
            </w:r>
            <w:bookmarkEnd w:id="61"/>
            <w:r w:rsidRPr="005C3098">
              <w:rPr>
                <w:szCs w:val="22"/>
              </w:rPr>
              <w:t xml:space="preserve"> </w:t>
            </w:r>
            <w:r w:rsidRPr="005C3098">
              <w:rPr>
                <w:sz w:val="20"/>
                <w:szCs w:val="20"/>
              </w:rPr>
              <w:t>__________________________________________________________</w:t>
            </w:r>
          </w:p>
          <w:p w14:paraId="2D4F1F88" w14:textId="77777777" w:rsidR="00C94F23" w:rsidRPr="00D661CD" w:rsidRDefault="00C94F23" w:rsidP="00C94F23"/>
        </w:tc>
      </w:tr>
    </w:tbl>
    <w:p w14:paraId="01D0755E" w14:textId="77777777" w:rsidR="002B7AE8" w:rsidRPr="00C94F23" w:rsidRDefault="002B7AE8" w:rsidP="002B7AE8">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621F80" w:rsidRPr="00C44564" w14:paraId="0997E6C3" w14:textId="77777777" w:rsidTr="002B7AE8">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33C2A" w14:textId="77777777" w:rsidR="002B7AE8" w:rsidRPr="005C3098" w:rsidRDefault="00494D74" w:rsidP="002B7AE8">
            <w:pPr>
              <w:pStyle w:val="Title"/>
              <w:ind w:left="0"/>
              <w:jc w:val="left"/>
              <w:rPr>
                <w:sz w:val="24"/>
                <w:szCs w:val="24"/>
                <w:lang w:val="fr-CA"/>
              </w:rPr>
            </w:pPr>
            <w:bookmarkStart w:id="62" w:name="lt_pId102"/>
            <w:r>
              <w:rPr>
                <w:sz w:val="24"/>
                <w:szCs w:val="24"/>
                <w:lang w:val="fr-CA"/>
              </w:rPr>
              <w:t>IV</w:t>
            </w:r>
            <w:r w:rsidR="003929EA" w:rsidRPr="005C3098">
              <w:rPr>
                <w:sz w:val="24"/>
                <w:szCs w:val="24"/>
                <w:lang w:val="fr-CA"/>
              </w:rPr>
              <w:t xml:space="preserve"> – </w:t>
            </w:r>
            <w:r w:rsidR="008D697A" w:rsidRPr="005C3098">
              <w:rPr>
                <w:sz w:val="24"/>
                <w:szCs w:val="24"/>
                <w:lang w:val="fr-CA"/>
              </w:rPr>
              <w:t>M</w:t>
            </w:r>
            <w:r w:rsidR="001F3B8B" w:rsidRPr="005C3098">
              <w:rPr>
                <w:sz w:val="24"/>
                <w:szCs w:val="24"/>
                <w:lang w:val="fr-CA"/>
              </w:rPr>
              <w:t>oyens et m</w:t>
            </w:r>
            <w:r w:rsidR="008D697A" w:rsidRPr="005C3098">
              <w:rPr>
                <w:sz w:val="24"/>
                <w:szCs w:val="24"/>
                <w:lang w:val="fr-CA"/>
              </w:rPr>
              <w:t>otifs de l’appel</w:t>
            </w:r>
            <w:bookmarkEnd w:id="62"/>
          </w:p>
        </w:tc>
      </w:tr>
      <w:tr w:rsidR="00621F80" w:rsidRPr="00C44564" w14:paraId="2358D070" w14:textId="77777777" w:rsidTr="002B7AE8">
        <w:trPr>
          <w:trHeight w:val="425"/>
        </w:trPr>
        <w:tc>
          <w:tcPr>
            <w:tcW w:w="9576"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621F80" w:rsidRPr="00C44564" w14:paraId="1569398B" w14:textId="77777777" w:rsidTr="002B7AE8">
              <w:tc>
                <w:tcPr>
                  <w:tcW w:w="9345" w:type="dxa"/>
                </w:tcPr>
                <w:p w14:paraId="237C869B" w14:textId="77777777" w:rsidR="002B7AE8" w:rsidRPr="005F7BD2" w:rsidRDefault="003929EA" w:rsidP="002B7AE8">
                  <w:pPr>
                    <w:rPr>
                      <w:lang w:val="fr-CA"/>
                    </w:rPr>
                  </w:pPr>
                  <w:bookmarkStart w:id="63" w:name="lt_pId103"/>
                  <w:r w:rsidRPr="005F7BD2">
                    <w:rPr>
                      <w:lang w:val="fr-CA"/>
                    </w:rPr>
                    <w:lastRenderedPageBreak/>
                    <w:t xml:space="preserve">Veuillez </w:t>
                  </w:r>
                  <w:r w:rsidR="001F3B8B" w:rsidRPr="005F7BD2">
                    <w:rPr>
                      <w:lang w:val="fr-CA"/>
                    </w:rPr>
                    <w:t xml:space="preserve">décrire </w:t>
                  </w:r>
                  <w:r w:rsidRPr="005F7BD2">
                    <w:rPr>
                      <w:lang w:val="fr-CA"/>
                    </w:rPr>
                    <w:t xml:space="preserve">les </w:t>
                  </w:r>
                  <w:r w:rsidR="001F3B8B" w:rsidRPr="005F7BD2">
                    <w:rPr>
                      <w:lang w:val="fr-CA"/>
                    </w:rPr>
                    <w:t xml:space="preserve">moyens et </w:t>
                  </w:r>
                  <w:r w:rsidRPr="005F7BD2">
                    <w:rPr>
                      <w:lang w:val="fr-CA"/>
                    </w:rPr>
                    <w:t>motifs de l’appel.</w:t>
                  </w:r>
                  <w:bookmarkEnd w:id="63"/>
                  <w:r w:rsidR="00C3297C" w:rsidRPr="005F7BD2">
                    <w:rPr>
                      <w:lang w:val="fr-CA"/>
                    </w:rPr>
                    <w:t xml:space="preserve"> </w:t>
                  </w:r>
                  <w:bookmarkStart w:id="64" w:name="lt_pId104"/>
                  <w:r w:rsidR="001F3B8B" w:rsidRPr="005F7BD2">
                    <w:rPr>
                      <w:rFonts w:cs="Arial"/>
                      <w:szCs w:val="20"/>
                      <w:lang w:val="fr-CA"/>
                    </w:rPr>
                    <w:t>Joindre</w:t>
                  </w:r>
                  <w:r w:rsidR="00C3297C" w:rsidRPr="005F7BD2">
                    <w:rPr>
                      <w:rFonts w:cs="Arial"/>
                      <w:szCs w:val="20"/>
                      <w:lang w:val="fr-CA"/>
                    </w:rPr>
                    <w:t xml:space="preserve"> </w:t>
                  </w:r>
                  <w:r w:rsidR="001F3B8B" w:rsidRPr="005F7BD2">
                    <w:rPr>
                      <w:rFonts w:cs="Arial"/>
                      <w:szCs w:val="20"/>
                      <w:lang w:val="fr-CA"/>
                    </w:rPr>
                    <w:t>les documents à l’appui</w:t>
                  </w:r>
                  <w:r w:rsidR="00C3297C" w:rsidRPr="005F7BD2">
                    <w:rPr>
                      <w:rFonts w:cs="Arial"/>
                      <w:szCs w:val="20"/>
                      <w:lang w:val="fr-CA"/>
                    </w:rPr>
                    <w:t xml:space="preserve">, </w:t>
                  </w:r>
                  <w:r w:rsidR="001F3B8B" w:rsidRPr="005F7BD2">
                    <w:rPr>
                      <w:rFonts w:cs="Arial"/>
                      <w:szCs w:val="20"/>
                      <w:lang w:val="fr-CA"/>
                    </w:rPr>
                    <w:t>le cas échéant</w:t>
                  </w:r>
                  <w:r w:rsidR="00040B15">
                    <w:rPr>
                      <w:rFonts w:cs="Arial"/>
                      <w:szCs w:val="20"/>
                      <w:lang w:val="fr-CA"/>
                    </w:rPr>
                    <w:t xml:space="preserve">, </w:t>
                  </w:r>
                  <w:r w:rsidR="001F3B8B" w:rsidRPr="005F7BD2">
                    <w:rPr>
                      <w:rFonts w:cs="Arial"/>
                      <w:szCs w:val="20"/>
                      <w:lang w:val="fr-CA"/>
                    </w:rPr>
                    <w:t>et si disponibles</w:t>
                  </w:r>
                  <w:r w:rsidR="00C3297C" w:rsidRPr="005F7BD2">
                    <w:rPr>
                      <w:rFonts w:cs="Arial"/>
                      <w:szCs w:val="20"/>
                      <w:lang w:val="fr-CA"/>
                    </w:rPr>
                    <w:t xml:space="preserve"> </w:t>
                  </w:r>
                  <w:r w:rsidR="00C3297C" w:rsidRPr="005F7BD2">
                    <w:rPr>
                      <w:lang w:val="fr-CA"/>
                    </w:rPr>
                    <w:t>(</w:t>
                  </w:r>
                  <w:r w:rsidR="001F3B8B" w:rsidRPr="005F7BD2">
                    <w:rPr>
                      <w:lang w:val="fr-CA"/>
                    </w:rPr>
                    <w:t>identifiez et numérotez clairement les pièces jointes</w:t>
                  </w:r>
                  <w:r w:rsidR="00C3297C" w:rsidRPr="005F7BD2">
                    <w:rPr>
                      <w:lang w:val="fr-CA"/>
                    </w:rPr>
                    <w:t>)</w:t>
                  </w:r>
                  <w:r w:rsidR="00C3297C" w:rsidRPr="005F7BD2">
                    <w:rPr>
                      <w:rFonts w:cs="Arial"/>
                      <w:szCs w:val="20"/>
                      <w:lang w:val="fr-CA"/>
                    </w:rPr>
                    <w:t>.</w:t>
                  </w:r>
                  <w:bookmarkEnd w:id="64"/>
                </w:p>
                <w:p w14:paraId="7B44B1E3" w14:textId="77777777" w:rsidR="002B7AE8" w:rsidRPr="001F3B8B" w:rsidRDefault="002B7AE8" w:rsidP="002B7AE8">
                  <w:pPr>
                    <w:spacing w:line="360" w:lineRule="auto"/>
                    <w:rPr>
                      <w:sz w:val="20"/>
                      <w:szCs w:val="20"/>
                      <w:lang w:val="fr-CA"/>
                    </w:rPr>
                  </w:pPr>
                </w:p>
              </w:tc>
            </w:tr>
            <w:tr w:rsidR="00621F80" w:rsidRPr="00C44564" w14:paraId="77D79A36" w14:textId="77777777" w:rsidTr="002B7AE8">
              <w:tc>
                <w:tcPr>
                  <w:tcW w:w="9345" w:type="dxa"/>
                </w:tcPr>
                <w:p w14:paraId="00D14884" w14:textId="77777777" w:rsidR="002B7AE8" w:rsidRPr="001F3B8B" w:rsidRDefault="002B7AE8" w:rsidP="002B7AE8">
                  <w:pPr>
                    <w:spacing w:line="360" w:lineRule="auto"/>
                    <w:rPr>
                      <w:sz w:val="20"/>
                      <w:szCs w:val="20"/>
                      <w:lang w:val="fr-CA"/>
                    </w:rPr>
                  </w:pPr>
                </w:p>
              </w:tc>
            </w:tr>
            <w:tr w:rsidR="00621F80" w:rsidRPr="00C44564" w14:paraId="3B093F4E" w14:textId="77777777" w:rsidTr="002B7AE8">
              <w:tc>
                <w:tcPr>
                  <w:tcW w:w="9345" w:type="dxa"/>
                </w:tcPr>
                <w:p w14:paraId="2543F48B" w14:textId="77777777" w:rsidR="002B7AE8" w:rsidRPr="001F3B8B" w:rsidRDefault="002B7AE8" w:rsidP="002B7AE8">
                  <w:pPr>
                    <w:spacing w:line="360" w:lineRule="auto"/>
                    <w:rPr>
                      <w:sz w:val="20"/>
                      <w:szCs w:val="20"/>
                      <w:lang w:val="fr-CA"/>
                    </w:rPr>
                  </w:pPr>
                </w:p>
              </w:tc>
            </w:tr>
            <w:tr w:rsidR="00621F80" w:rsidRPr="00C44564" w14:paraId="443CA02B" w14:textId="77777777" w:rsidTr="002B7AE8">
              <w:tc>
                <w:tcPr>
                  <w:tcW w:w="9345" w:type="dxa"/>
                </w:tcPr>
                <w:p w14:paraId="6CCE5FC3" w14:textId="77777777" w:rsidR="002B7AE8" w:rsidRPr="001F3B8B" w:rsidRDefault="002B7AE8" w:rsidP="002B7AE8">
                  <w:pPr>
                    <w:spacing w:line="360" w:lineRule="auto"/>
                    <w:rPr>
                      <w:sz w:val="20"/>
                      <w:szCs w:val="20"/>
                      <w:lang w:val="fr-CA"/>
                    </w:rPr>
                  </w:pPr>
                </w:p>
              </w:tc>
            </w:tr>
            <w:tr w:rsidR="00621F80" w:rsidRPr="00C44564" w14:paraId="053E510F" w14:textId="77777777" w:rsidTr="002B7AE8">
              <w:tc>
                <w:tcPr>
                  <w:tcW w:w="9345" w:type="dxa"/>
                </w:tcPr>
                <w:p w14:paraId="64D973DA" w14:textId="77777777" w:rsidR="002B7AE8" w:rsidRPr="001F3B8B" w:rsidRDefault="002B7AE8" w:rsidP="002B7AE8">
                  <w:pPr>
                    <w:spacing w:line="360" w:lineRule="auto"/>
                    <w:rPr>
                      <w:sz w:val="20"/>
                      <w:szCs w:val="20"/>
                      <w:lang w:val="fr-CA"/>
                    </w:rPr>
                  </w:pPr>
                </w:p>
              </w:tc>
            </w:tr>
            <w:tr w:rsidR="00621F80" w:rsidRPr="00C44564" w14:paraId="36059B9E" w14:textId="77777777" w:rsidTr="002B7AE8">
              <w:tc>
                <w:tcPr>
                  <w:tcW w:w="9345" w:type="dxa"/>
                </w:tcPr>
                <w:p w14:paraId="42B85E47" w14:textId="77777777" w:rsidR="002B7AE8" w:rsidRPr="001F3B8B" w:rsidRDefault="002B7AE8" w:rsidP="002B7AE8">
                  <w:pPr>
                    <w:spacing w:line="360" w:lineRule="auto"/>
                    <w:rPr>
                      <w:sz w:val="20"/>
                      <w:szCs w:val="20"/>
                      <w:lang w:val="fr-CA"/>
                    </w:rPr>
                  </w:pPr>
                </w:p>
              </w:tc>
            </w:tr>
            <w:tr w:rsidR="00621F80" w:rsidRPr="00C44564" w14:paraId="12805EC5" w14:textId="77777777" w:rsidTr="002B7AE8">
              <w:tc>
                <w:tcPr>
                  <w:tcW w:w="9345" w:type="dxa"/>
                </w:tcPr>
                <w:p w14:paraId="102FBD5D" w14:textId="77777777" w:rsidR="002B7AE8" w:rsidRPr="001F3B8B" w:rsidRDefault="002B7AE8" w:rsidP="002B7AE8">
                  <w:pPr>
                    <w:spacing w:line="360" w:lineRule="auto"/>
                    <w:rPr>
                      <w:sz w:val="20"/>
                      <w:szCs w:val="20"/>
                      <w:lang w:val="fr-CA"/>
                    </w:rPr>
                  </w:pPr>
                </w:p>
              </w:tc>
            </w:tr>
            <w:tr w:rsidR="00621F80" w:rsidRPr="00C44564" w14:paraId="2FCB0F79" w14:textId="77777777" w:rsidTr="002B7AE8">
              <w:tc>
                <w:tcPr>
                  <w:tcW w:w="9345" w:type="dxa"/>
                </w:tcPr>
                <w:p w14:paraId="61C07811" w14:textId="77777777" w:rsidR="002B7AE8" w:rsidRPr="001F3B8B" w:rsidRDefault="002B7AE8" w:rsidP="002B7AE8">
                  <w:pPr>
                    <w:spacing w:line="360" w:lineRule="auto"/>
                    <w:rPr>
                      <w:sz w:val="20"/>
                      <w:szCs w:val="20"/>
                      <w:lang w:val="fr-CA"/>
                    </w:rPr>
                  </w:pPr>
                </w:p>
              </w:tc>
            </w:tr>
            <w:tr w:rsidR="00621F80" w:rsidRPr="00C44564" w14:paraId="30D1528A" w14:textId="77777777" w:rsidTr="002B7AE8">
              <w:tc>
                <w:tcPr>
                  <w:tcW w:w="9345" w:type="dxa"/>
                </w:tcPr>
                <w:p w14:paraId="1C1D72FF" w14:textId="77777777" w:rsidR="002B7AE8" w:rsidRPr="001F3B8B" w:rsidRDefault="002B7AE8" w:rsidP="002B7AE8">
                  <w:pPr>
                    <w:spacing w:line="360" w:lineRule="auto"/>
                    <w:rPr>
                      <w:sz w:val="20"/>
                      <w:szCs w:val="20"/>
                      <w:lang w:val="fr-CA"/>
                    </w:rPr>
                  </w:pPr>
                </w:p>
              </w:tc>
            </w:tr>
            <w:tr w:rsidR="00621F80" w:rsidRPr="00C44564" w14:paraId="7C2550F0" w14:textId="77777777" w:rsidTr="002B7AE8">
              <w:tc>
                <w:tcPr>
                  <w:tcW w:w="9345" w:type="dxa"/>
                </w:tcPr>
                <w:p w14:paraId="695850EC" w14:textId="77777777" w:rsidR="002B7AE8" w:rsidRPr="001F3B8B" w:rsidRDefault="002B7AE8" w:rsidP="002B7AE8">
                  <w:pPr>
                    <w:spacing w:line="360" w:lineRule="auto"/>
                    <w:rPr>
                      <w:sz w:val="20"/>
                      <w:szCs w:val="20"/>
                      <w:lang w:val="fr-CA"/>
                    </w:rPr>
                  </w:pPr>
                </w:p>
              </w:tc>
            </w:tr>
            <w:tr w:rsidR="00621F80" w:rsidRPr="00C44564" w14:paraId="72FFFAB2" w14:textId="77777777" w:rsidTr="002B7AE8">
              <w:tc>
                <w:tcPr>
                  <w:tcW w:w="9345" w:type="dxa"/>
                </w:tcPr>
                <w:p w14:paraId="3E9EF3E9" w14:textId="77777777" w:rsidR="002B7AE8" w:rsidRPr="001F3B8B" w:rsidRDefault="002B7AE8" w:rsidP="002B7AE8">
                  <w:pPr>
                    <w:spacing w:line="360" w:lineRule="auto"/>
                    <w:rPr>
                      <w:sz w:val="20"/>
                      <w:szCs w:val="20"/>
                      <w:lang w:val="fr-CA"/>
                    </w:rPr>
                  </w:pPr>
                </w:p>
              </w:tc>
            </w:tr>
            <w:tr w:rsidR="00621F80" w:rsidRPr="00C44564" w14:paraId="293F75E0" w14:textId="77777777" w:rsidTr="002B7AE8">
              <w:tc>
                <w:tcPr>
                  <w:tcW w:w="9345" w:type="dxa"/>
                </w:tcPr>
                <w:p w14:paraId="614182B0" w14:textId="77777777" w:rsidR="002B7AE8" w:rsidRPr="001F3B8B" w:rsidRDefault="002B7AE8" w:rsidP="002B7AE8">
                  <w:pPr>
                    <w:spacing w:line="360" w:lineRule="auto"/>
                    <w:rPr>
                      <w:sz w:val="20"/>
                      <w:szCs w:val="20"/>
                      <w:lang w:val="fr-CA"/>
                    </w:rPr>
                  </w:pPr>
                </w:p>
              </w:tc>
            </w:tr>
            <w:tr w:rsidR="00621F80" w:rsidRPr="00C44564" w14:paraId="654CF40E" w14:textId="77777777" w:rsidTr="002B7AE8">
              <w:tc>
                <w:tcPr>
                  <w:tcW w:w="9345" w:type="dxa"/>
                </w:tcPr>
                <w:p w14:paraId="0299E759" w14:textId="77777777" w:rsidR="002B7AE8" w:rsidRPr="001F3B8B" w:rsidRDefault="002B7AE8" w:rsidP="002B7AE8">
                  <w:pPr>
                    <w:spacing w:line="360" w:lineRule="auto"/>
                    <w:rPr>
                      <w:sz w:val="20"/>
                      <w:szCs w:val="20"/>
                      <w:lang w:val="fr-CA"/>
                    </w:rPr>
                  </w:pPr>
                </w:p>
              </w:tc>
            </w:tr>
            <w:tr w:rsidR="00621F80" w:rsidRPr="00C44564" w14:paraId="12AE8A80" w14:textId="77777777" w:rsidTr="002B7AE8">
              <w:tc>
                <w:tcPr>
                  <w:tcW w:w="9345" w:type="dxa"/>
                  <w:tcBorders>
                    <w:bottom w:val="single" w:sz="4" w:space="0" w:color="auto"/>
                  </w:tcBorders>
                </w:tcPr>
                <w:p w14:paraId="543BBC2A" w14:textId="77777777" w:rsidR="002B7AE8" w:rsidRPr="001F3B8B" w:rsidRDefault="002B7AE8" w:rsidP="002B7AE8">
                  <w:pPr>
                    <w:spacing w:line="360" w:lineRule="auto"/>
                    <w:rPr>
                      <w:sz w:val="20"/>
                      <w:szCs w:val="20"/>
                      <w:lang w:val="fr-CA"/>
                    </w:rPr>
                  </w:pPr>
                </w:p>
              </w:tc>
            </w:tr>
            <w:tr w:rsidR="00C94F23" w:rsidRPr="00C44564" w14:paraId="30300770" w14:textId="77777777" w:rsidTr="00A75899">
              <w:tc>
                <w:tcPr>
                  <w:tcW w:w="9345" w:type="dxa"/>
                  <w:tcBorders>
                    <w:top w:val="single" w:sz="4" w:space="0" w:color="auto"/>
                    <w:bottom w:val="nil"/>
                  </w:tcBorders>
                </w:tcPr>
                <w:p w14:paraId="4D0411E9" w14:textId="77777777" w:rsidR="00C94F23" w:rsidRPr="001F3B8B" w:rsidRDefault="00C94F23" w:rsidP="00A75899">
                  <w:pPr>
                    <w:spacing w:line="360" w:lineRule="auto"/>
                    <w:rPr>
                      <w:sz w:val="20"/>
                      <w:szCs w:val="20"/>
                      <w:lang w:val="fr-CA"/>
                    </w:rPr>
                  </w:pPr>
                </w:p>
              </w:tc>
            </w:tr>
          </w:tbl>
          <w:p w14:paraId="3D9A2DD4" w14:textId="77777777" w:rsidR="002B7AE8" w:rsidRPr="005F7BD2" w:rsidRDefault="00C3297C" w:rsidP="002B7AE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 w:val="left" w:pos="1965"/>
              </w:tabs>
              <w:contextualSpacing/>
              <w:jc w:val="both"/>
              <w:rPr>
                <w:rFonts w:cs="Arial"/>
                <w:b/>
                <w:szCs w:val="20"/>
                <w:lang w:val="fr-FR"/>
              </w:rPr>
            </w:pPr>
            <w:bookmarkStart w:id="65" w:name="lt_pId105"/>
            <w:r w:rsidRPr="005F7BD2">
              <w:rPr>
                <w:rFonts w:cs="Arial"/>
                <w:b/>
                <w:szCs w:val="20"/>
                <w:lang w:val="fr-FR"/>
              </w:rPr>
              <w:t>Remplissez cette section si vous êtes un employé syndiqué.</w:t>
            </w:r>
            <w:bookmarkEnd w:id="65"/>
            <w:r w:rsidRPr="005F7BD2">
              <w:rPr>
                <w:rFonts w:cs="Arial"/>
                <w:b/>
                <w:szCs w:val="20"/>
                <w:lang w:val="fr-FR"/>
              </w:rPr>
              <w:t xml:space="preserve"> </w:t>
            </w:r>
            <w:bookmarkStart w:id="66" w:name="lt_pId106"/>
            <w:r w:rsidRPr="005F7BD2">
              <w:rPr>
                <w:rFonts w:cs="Arial"/>
                <w:b/>
                <w:szCs w:val="20"/>
                <w:lang w:val="fr-FR"/>
              </w:rPr>
              <w:t xml:space="preserve">Si vous ne l’êtes pas, </w:t>
            </w:r>
            <w:r w:rsidR="004441DA">
              <w:rPr>
                <w:rFonts w:cs="Arial"/>
                <w:b/>
                <w:szCs w:val="20"/>
                <w:lang w:val="fr-FR"/>
              </w:rPr>
              <w:t>passez à</w:t>
            </w:r>
            <w:r w:rsidR="00494D74">
              <w:rPr>
                <w:rFonts w:cs="Arial"/>
                <w:b/>
                <w:szCs w:val="20"/>
                <w:lang w:val="fr-FR"/>
              </w:rPr>
              <w:t xml:space="preserve"> la section </w:t>
            </w:r>
            <w:r w:rsidR="004441DA">
              <w:rPr>
                <w:rFonts w:cs="Arial"/>
                <w:b/>
                <w:szCs w:val="20"/>
                <w:lang w:val="fr-FR"/>
              </w:rPr>
              <w:t>V</w:t>
            </w:r>
            <w:r w:rsidRPr="005F7BD2">
              <w:rPr>
                <w:rFonts w:cs="Arial"/>
                <w:b/>
                <w:szCs w:val="20"/>
                <w:lang w:val="fr-FR"/>
              </w:rPr>
              <w:t>.</w:t>
            </w:r>
            <w:bookmarkEnd w:id="66"/>
          </w:p>
          <w:p w14:paraId="5EDCE532" w14:textId="77777777" w:rsidR="002B7AE8" w:rsidRPr="005F7BD2" w:rsidRDefault="005F7BD2" w:rsidP="002B7AE8">
            <w:pPr>
              <w:rPr>
                <w:sz w:val="20"/>
                <w:szCs w:val="20"/>
                <w:lang w:val="fr-CA"/>
              </w:rPr>
            </w:pPr>
            <w:bookmarkStart w:id="67" w:name="lt_pId107"/>
            <w:r w:rsidRPr="005F7BD2">
              <w:rPr>
                <w:rFonts w:cs="Arial"/>
                <w:szCs w:val="20"/>
                <w:lang w:val="fr-CA"/>
              </w:rPr>
              <w:t>Veuillez</w:t>
            </w:r>
            <w:r w:rsidR="001F3B8B" w:rsidRPr="005F7BD2">
              <w:rPr>
                <w:rFonts w:cs="Arial"/>
                <w:szCs w:val="20"/>
                <w:lang w:val="fr-CA"/>
              </w:rPr>
              <w:t xml:space="preserve"> noter que si vous êtes représenté par un syndicat, le Conseil avisera le syndicat de la demande.</w:t>
            </w:r>
            <w:bookmarkEnd w:id="67"/>
          </w:p>
          <w:p w14:paraId="5B519E6E" w14:textId="77777777" w:rsidR="002B7AE8" w:rsidRPr="005F7BD2" w:rsidRDefault="00C3297C" w:rsidP="002B7AE8">
            <w:pPr>
              <w:pStyle w:val="PrefaceBullet"/>
              <w:rPr>
                <w:lang w:val="fr-FR"/>
              </w:rPr>
            </w:pPr>
            <w:bookmarkStart w:id="68" w:name="lt_pId108"/>
            <w:r w:rsidRPr="005F7BD2">
              <w:rPr>
                <w:szCs w:val="20"/>
                <w:lang w:val="fr-FR"/>
              </w:rPr>
              <w:t>Êtes-vous un employé syndiqué?</w:t>
            </w:r>
            <w:bookmarkStart w:id="69" w:name="lt_pId109"/>
            <w:bookmarkEnd w:id="68"/>
            <w:bookmarkEnd w:id="69"/>
          </w:p>
          <w:p w14:paraId="6537D80C" w14:textId="77777777" w:rsidR="000E39CF" w:rsidRPr="001443E8" w:rsidRDefault="007D586F" w:rsidP="000E39CF">
            <w:pPr>
              <w:pStyle w:val="PrefaceBullet"/>
              <w:numPr>
                <w:ilvl w:val="0"/>
                <w:numId w:val="0"/>
              </w:numPr>
              <w:ind w:left="709"/>
              <w:rPr>
                <w:lang w:val="fr-FR"/>
              </w:rPr>
            </w:pPr>
            <w:r w:rsidRPr="005F7BD2">
              <w:rPr>
                <w:lang w:val="fr-CA"/>
              </w:rPr>
              <w:fldChar w:fldCharType="begin">
                <w:ffData>
                  <w:name w:val="Check12"/>
                  <w:enabled/>
                  <w:calcOnExit w:val="0"/>
                  <w:checkBox>
                    <w:sizeAuto/>
                    <w:default w:val="0"/>
                  </w:checkBox>
                </w:ffData>
              </w:fldChar>
            </w:r>
            <w:r w:rsidR="00C3297C" w:rsidRPr="001443E8">
              <w:rPr>
                <w:lang w:val="fr-FR"/>
              </w:rPr>
              <w:instrText xml:space="preserve"> FORMCHECKBOX </w:instrText>
            </w:r>
            <w:r w:rsidR="00000000">
              <w:rPr>
                <w:lang w:val="fr-CA"/>
              </w:rPr>
            </w:r>
            <w:r w:rsidR="00000000">
              <w:rPr>
                <w:lang w:val="fr-CA"/>
              </w:rPr>
              <w:fldChar w:fldCharType="separate"/>
            </w:r>
            <w:r w:rsidRPr="005F7BD2">
              <w:rPr>
                <w:lang w:val="fr-CA"/>
              </w:rPr>
              <w:fldChar w:fldCharType="end"/>
            </w:r>
            <w:r w:rsidR="00C3297C" w:rsidRPr="001443E8">
              <w:rPr>
                <w:lang w:val="fr-FR"/>
              </w:rPr>
              <w:t xml:space="preserve">  Oui      </w:t>
            </w:r>
            <w:r w:rsidRPr="005F7BD2">
              <w:rPr>
                <w:lang w:val="fr-CA"/>
              </w:rPr>
              <w:fldChar w:fldCharType="begin">
                <w:ffData>
                  <w:name w:val="Check12"/>
                  <w:enabled/>
                  <w:calcOnExit w:val="0"/>
                  <w:checkBox>
                    <w:sizeAuto/>
                    <w:default w:val="0"/>
                  </w:checkBox>
                </w:ffData>
              </w:fldChar>
            </w:r>
            <w:r w:rsidR="00C3297C" w:rsidRPr="001443E8">
              <w:rPr>
                <w:lang w:val="fr-FR"/>
              </w:rPr>
              <w:instrText xml:space="preserve"> FORMCHECKBOX </w:instrText>
            </w:r>
            <w:r w:rsidR="00000000">
              <w:rPr>
                <w:lang w:val="fr-CA"/>
              </w:rPr>
            </w:r>
            <w:r w:rsidR="00000000">
              <w:rPr>
                <w:lang w:val="fr-CA"/>
              </w:rPr>
              <w:fldChar w:fldCharType="separate"/>
            </w:r>
            <w:r w:rsidRPr="005F7BD2">
              <w:rPr>
                <w:lang w:val="fr-CA"/>
              </w:rPr>
              <w:fldChar w:fldCharType="end"/>
            </w:r>
            <w:r w:rsidR="00C3297C" w:rsidRPr="001443E8">
              <w:rPr>
                <w:lang w:val="fr-FR"/>
              </w:rPr>
              <w:t xml:space="preserve">  </w:t>
            </w:r>
            <w:bookmarkStart w:id="70" w:name="lt_pId110"/>
            <w:r w:rsidR="00C3297C" w:rsidRPr="001443E8">
              <w:rPr>
                <w:lang w:val="fr-FR"/>
              </w:rPr>
              <w:t>No</w:t>
            </w:r>
            <w:bookmarkEnd w:id="70"/>
            <w:r w:rsidR="00C3297C" w:rsidRPr="001443E8">
              <w:rPr>
                <w:lang w:val="fr-FR"/>
              </w:rPr>
              <w:t>n</w:t>
            </w:r>
            <w:r w:rsidR="000E39CF" w:rsidRPr="001443E8">
              <w:rPr>
                <w:lang w:val="fr-FR"/>
              </w:rPr>
              <w:t xml:space="preserve"> </w:t>
            </w:r>
          </w:p>
          <w:p w14:paraId="2A682864" w14:textId="77777777" w:rsidR="000E39CF" w:rsidRPr="000E39CF" w:rsidRDefault="000E39CF" w:rsidP="00750040">
            <w:pPr>
              <w:autoSpaceDE w:val="0"/>
              <w:autoSpaceDN w:val="0"/>
              <w:adjustRightInd w:val="0"/>
              <w:spacing w:before="240"/>
              <w:ind w:left="709"/>
              <w:rPr>
                <w:color w:val="000000" w:themeColor="text1"/>
                <w:szCs w:val="20"/>
                <w:lang w:val="fr-FR"/>
              </w:rPr>
            </w:pPr>
            <w:r w:rsidRPr="000E39CF">
              <w:rPr>
                <w:color w:val="000000" w:themeColor="text1"/>
                <w:szCs w:val="20"/>
                <w:lang w:val="fr-FR"/>
              </w:rPr>
              <w:t>Nom du syndicat ou de l’agent nég</w:t>
            </w:r>
            <w:r>
              <w:rPr>
                <w:color w:val="000000" w:themeColor="text1"/>
                <w:szCs w:val="20"/>
                <w:lang w:val="fr-FR"/>
              </w:rPr>
              <w:t>ociateur </w:t>
            </w:r>
            <w:r w:rsidRPr="000E39CF">
              <w:rPr>
                <w:color w:val="000000" w:themeColor="text1"/>
                <w:szCs w:val="20"/>
                <w:lang w:val="fr-FR"/>
              </w:rPr>
              <w:t>:</w:t>
            </w:r>
          </w:p>
          <w:tbl>
            <w:tblPr>
              <w:tblStyle w:val="TableGrid"/>
              <w:tblW w:w="8647" w:type="dxa"/>
              <w:tblInd w:w="70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647"/>
            </w:tblGrid>
            <w:tr w:rsidR="000E39CF" w:rsidRPr="00C44564" w14:paraId="1C552B0D" w14:textId="77777777" w:rsidTr="00750040">
              <w:tc>
                <w:tcPr>
                  <w:tcW w:w="8647" w:type="dxa"/>
                </w:tcPr>
                <w:p w14:paraId="78E24A9C" w14:textId="77777777" w:rsidR="000E39CF" w:rsidRPr="000E39CF" w:rsidRDefault="000E39CF" w:rsidP="00030C6A">
                  <w:pPr>
                    <w:spacing w:line="360" w:lineRule="auto"/>
                    <w:rPr>
                      <w:sz w:val="20"/>
                      <w:szCs w:val="20"/>
                      <w:lang w:val="fr-FR"/>
                    </w:rPr>
                  </w:pPr>
                </w:p>
              </w:tc>
            </w:tr>
            <w:tr w:rsidR="000E39CF" w:rsidRPr="00C44564" w14:paraId="50D0C563" w14:textId="77777777" w:rsidTr="00750040">
              <w:tc>
                <w:tcPr>
                  <w:tcW w:w="8647" w:type="dxa"/>
                  <w:tcBorders>
                    <w:top w:val="single" w:sz="4" w:space="0" w:color="auto"/>
                    <w:bottom w:val="nil"/>
                  </w:tcBorders>
                </w:tcPr>
                <w:p w14:paraId="0A614640" w14:textId="77777777" w:rsidR="000E39CF" w:rsidRPr="000E39CF" w:rsidRDefault="000E39CF" w:rsidP="00030C6A">
                  <w:pPr>
                    <w:spacing w:line="360" w:lineRule="auto"/>
                    <w:rPr>
                      <w:sz w:val="20"/>
                      <w:szCs w:val="20"/>
                      <w:lang w:val="fr-FR"/>
                    </w:rPr>
                  </w:pPr>
                </w:p>
              </w:tc>
            </w:tr>
          </w:tbl>
          <w:p w14:paraId="74315362" w14:textId="77777777" w:rsidR="002B7AE8" w:rsidRPr="000E39CF" w:rsidRDefault="002B7AE8" w:rsidP="002B7AE8">
            <w:pPr>
              <w:pStyle w:val="PrefaceBullet"/>
              <w:numPr>
                <w:ilvl w:val="0"/>
                <w:numId w:val="0"/>
              </w:numPr>
              <w:ind w:left="709"/>
              <w:rPr>
                <w:lang w:val="fr-FR"/>
              </w:rPr>
            </w:pPr>
          </w:p>
        </w:tc>
      </w:tr>
    </w:tbl>
    <w:p w14:paraId="214119A7" w14:textId="77777777" w:rsidR="002B7AE8" w:rsidRPr="000E39CF" w:rsidRDefault="002B7AE8">
      <w:pPr>
        <w:rPr>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E74591" w:rsidRPr="00C44564" w14:paraId="66BA902B" w14:textId="77777777" w:rsidTr="00A75899">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1E1A6" w14:textId="77777777" w:rsidR="00E74591" w:rsidRPr="00E74591" w:rsidRDefault="00E74591" w:rsidP="00A75899">
            <w:pPr>
              <w:pStyle w:val="Title"/>
              <w:ind w:left="0"/>
              <w:jc w:val="left"/>
              <w:rPr>
                <w:sz w:val="24"/>
                <w:szCs w:val="24"/>
                <w:lang w:val="fr-FR"/>
              </w:rPr>
            </w:pPr>
            <w:bookmarkStart w:id="71" w:name="lt_pId111"/>
            <w:r w:rsidRPr="00494D74">
              <w:rPr>
                <w:sz w:val="24"/>
                <w:szCs w:val="24"/>
                <w:lang w:val="fr-CA"/>
              </w:rPr>
              <w:t>V – Recevabilité de la demande</w:t>
            </w:r>
            <w:bookmarkEnd w:id="71"/>
          </w:p>
        </w:tc>
      </w:tr>
      <w:tr w:rsidR="00E74591" w:rsidRPr="00792D7F" w14:paraId="10B83827" w14:textId="77777777" w:rsidTr="00A75899">
        <w:trPr>
          <w:trHeight w:val="1692"/>
        </w:trPr>
        <w:tc>
          <w:tcPr>
            <w:tcW w:w="9576" w:type="dxa"/>
            <w:tcBorders>
              <w:top w:val="single" w:sz="4" w:space="0" w:color="auto"/>
              <w:left w:val="single" w:sz="4" w:space="0" w:color="auto"/>
              <w:bottom w:val="single" w:sz="4" w:space="0" w:color="auto"/>
              <w:right w:val="single" w:sz="4" w:space="0" w:color="auto"/>
            </w:tcBorders>
            <w:vAlign w:val="center"/>
          </w:tcPr>
          <w:p w14:paraId="1E39ACEC" w14:textId="77777777" w:rsidR="00E74591" w:rsidRDefault="00E74591" w:rsidP="00E74591">
            <w:pPr>
              <w:rPr>
                <w:lang w:val="fr-CA"/>
              </w:rPr>
            </w:pPr>
            <w:bookmarkStart w:id="72" w:name="lt_pId112"/>
            <w:r>
              <w:rPr>
                <w:b/>
                <w:lang w:val="fr-CA"/>
              </w:rPr>
              <w:t>A</w:t>
            </w:r>
            <w:r w:rsidRPr="009E46BD">
              <w:rPr>
                <w:b/>
                <w:lang w:val="fr-CA"/>
              </w:rPr>
              <w:t>ppel d’une décision</w:t>
            </w:r>
            <w:r w:rsidRPr="009E46BD">
              <w:rPr>
                <w:lang w:val="fr-CA"/>
              </w:rPr>
              <w:t xml:space="preserve"> </w:t>
            </w:r>
          </w:p>
          <w:p w14:paraId="25AB9168" w14:textId="77777777" w:rsidR="00E74591" w:rsidRDefault="00E74591" w:rsidP="00E74591">
            <w:pPr>
              <w:rPr>
                <w:lang w:val="fr-CA"/>
              </w:rPr>
            </w:pPr>
          </w:p>
          <w:p w14:paraId="41F61B0C" w14:textId="1579BB2D" w:rsidR="00E74591" w:rsidRPr="009E46BD" w:rsidRDefault="00E74591" w:rsidP="00E74591">
            <w:pPr>
              <w:rPr>
                <w:lang w:val="fr-CA"/>
              </w:rPr>
            </w:pPr>
            <w:r w:rsidRPr="009E46BD">
              <w:rPr>
                <w:lang w:val="fr-CA"/>
              </w:rPr>
              <w:t>Le</w:t>
            </w:r>
            <w:r w:rsidRPr="00E74591">
              <w:rPr>
                <w:lang w:val="fr-CA"/>
              </w:rPr>
              <w:t xml:space="preserve"> paragraphe 129(7)</w:t>
            </w:r>
            <w:r w:rsidRPr="009E46BD">
              <w:rPr>
                <w:lang w:val="fr-CA"/>
              </w:rPr>
              <w:t xml:space="preserve"> du </w:t>
            </w:r>
            <w:r w:rsidRPr="009E46BD">
              <w:rPr>
                <w:i/>
                <w:lang w:val="fr-CA"/>
              </w:rPr>
              <w:t>Code</w:t>
            </w:r>
            <w:r w:rsidRPr="009E46BD">
              <w:rPr>
                <w:lang w:val="fr-CA"/>
              </w:rPr>
              <w:t xml:space="preserve"> prévoit qu’un </w:t>
            </w:r>
            <w:r w:rsidRPr="009E46BD">
              <w:rPr>
                <w:b/>
                <w:lang w:val="fr-CA"/>
              </w:rPr>
              <w:t xml:space="preserve">appel d’une décision </w:t>
            </w:r>
            <w:r w:rsidRPr="009E46BD">
              <w:rPr>
                <w:lang w:val="fr-CA"/>
              </w:rPr>
              <w:t xml:space="preserve">rendue par le </w:t>
            </w:r>
            <w:r w:rsidR="00F00C5D">
              <w:rPr>
                <w:lang w:val="fr-CA"/>
              </w:rPr>
              <w:t>chef</w:t>
            </w:r>
            <w:r w:rsidRPr="009E46BD">
              <w:rPr>
                <w:lang w:val="fr-CA"/>
              </w:rPr>
              <w:t xml:space="preserve"> concernant un refus de travailler doit </w:t>
            </w:r>
            <w:r>
              <w:rPr>
                <w:lang w:val="fr-CA"/>
              </w:rPr>
              <w:t xml:space="preserve">être </w:t>
            </w:r>
            <w:r w:rsidRPr="009E46BD">
              <w:rPr>
                <w:lang w:val="fr-CA"/>
              </w:rPr>
              <w:t xml:space="preserve">interjeté dans un délai de </w:t>
            </w:r>
            <w:r w:rsidRPr="009E46BD">
              <w:rPr>
                <w:b/>
                <w:lang w:val="fr-CA"/>
              </w:rPr>
              <w:t xml:space="preserve">10 jours </w:t>
            </w:r>
            <w:r w:rsidRPr="009E46BD">
              <w:rPr>
                <w:lang w:val="fr-CA"/>
              </w:rPr>
              <w:t>à compter de la réception de la décision.</w:t>
            </w:r>
            <w:bookmarkEnd w:id="72"/>
          </w:p>
          <w:p w14:paraId="19787427" w14:textId="77777777" w:rsidR="00E74591" w:rsidRPr="00E74591" w:rsidRDefault="00E74591" w:rsidP="00A75899">
            <w:pPr>
              <w:rPr>
                <w:lang w:val="fr-CA"/>
              </w:rPr>
            </w:pPr>
          </w:p>
          <w:p w14:paraId="3D0CB903" w14:textId="77777777" w:rsidR="00E74591" w:rsidRPr="00E74591" w:rsidRDefault="00E74591" w:rsidP="00A75899">
            <w:pPr>
              <w:ind w:left="567"/>
              <w:rPr>
                <w:lang w:val="fr-FR"/>
              </w:rPr>
            </w:pPr>
            <w:bookmarkStart w:id="73" w:name="lt_pId113"/>
            <w:r>
              <w:rPr>
                <w:rFonts w:cs="Arial"/>
                <w:szCs w:val="20"/>
                <w:lang w:val="fr-CA"/>
              </w:rPr>
              <w:t xml:space="preserve">Si vous présentez une demande en vertu du </w:t>
            </w:r>
            <w:r>
              <w:rPr>
                <w:lang w:val="fr-CA"/>
              </w:rPr>
              <w:t>paragraphe 129(7), à</w:t>
            </w:r>
            <w:r w:rsidRPr="009E46BD">
              <w:rPr>
                <w:rFonts w:cs="Arial"/>
                <w:szCs w:val="20"/>
                <w:lang w:val="fr-CA"/>
              </w:rPr>
              <w:t xml:space="preserve"> quelle date avez-vous été informé de la décision?</w:t>
            </w:r>
            <w:bookmarkEnd w:id="73"/>
          </w:p>
          <w:p w14:paraId="2C226E73" w14:textId="77777777" w:rsidR="00E74591" w:rsidRPr="00E74591" w:rsidRDefault="00E74591" w:rsidP="00A75899">
            <w:pPr>
              <w:ind w:left="567"/>
              <w:rPr>
                <w:sz w:val="20"/>
                <w:szCs w:val="20"/>
                <w:lang w:val="fr-FR"/>
              </w:rPr>
            </w:pPr>
          </w:p>
          <w:p w14:paraId="3FF3FAC2" w14:textId="77777777" w:rsidR="00E74591" w:rsidRPr="000E39CF" w:rsidRDefault="00E74591" w:rsidP="00A75899">
            <w:pPr>
              <w:ind w:left="567"/>
              <w:rPr>
                <w:sz w:val="20"/>
                <w:szCs w:val="20"/>
                <w:lang w:val="fr-FR"/>
              </w:rPr>
            </w:pPr>
            <w:r w:rsidRPr="000E39CF">
              <w:rPr>
                <w:sz w:val="20"/>
                <w:szCs w:val="20"/>
                <w:lang w:val="fr-FR"/>
              </w:rPr>
              <w:t>_______________________________________________________________________________</w:t>
            </w:r>
          </w:p>
          <w:p w14:paraId="0DE7BB2C" w14:textId="77777777" w:rsidR="00E74591" w:rsidRPr="000E39CF" w:rsidRDefault="00E74591" w:rsidP="00A75899">
            <w:pPr>
              <w:rPr>
                <w:lang w:val="fr-FR"/>
              </w:rPr>
            </w:pPr>
          </w:p>
          <w:p w14:paraId="0E044088" w14:textId="77777777" w:rsidR="00E74591" w:rsidRPr="00E74591" w:rsidRDefault="00E74591" w:rsidP="00A75899">
            <w:pPr>
              <w:rPr>
                <w:b/>
                <w:lang w:val="fr-FR"/>
              </w:rPr>
            </w:pPr>
            <w:r>
              <w:rPr>
                <w:b/>
                <w:lang w:val="fr-CA"/>
              </w:rPr>
              <w:t>A</w:t>
            </w:r>
            <w:r w:rsidRPr="009E46BD">
              <w:rPr>
                <w:b/>
                <w:lang w:val="fr-CA"/>
              </w:rPr>
              <w:t>ppel d’une instruction</w:t>
            </w:r>
          </w:p>
          <w:p w14:paraId="542C6810" w14:textId="77777777" w:rsidR="00E74591" w:rsidRPr="00E74591" w:rsidRDefault="00E74591" w:rsidP="00A75899">
            <w:pPr>
              <w:rPr>
                <w:lang w:val="fr-FR"/>
              </w:rPr>
            </w:pPr>
          </w:p>
          <w:p w14:paraId="46A112AA" w14:textId="51C58D1C" w:rsidR="00E74591" w:rsidRPr="00E74591" w:rsidRDefault="00E74591" w:rsidP="00A75899">
            <w:pPr>
              <w:rPr>
                <w:lang w:val="fr-FR"/>
              </w:rPr>
            </w:pPr>
            <w:r w:rsidRPr="009E46BD">
              <w:rPr>
                <w:rFonts w:cs="Arial"/>
                <w:szCs w:val="20"/>
                <w:lang w:val="fr-CA"/>
              </w:rPr>
              <w:t xml:space="preserve">Le paragraphe 146(1) du </w:t>
            </w:r>
            <w:r w:rsidRPr="009E46BD">
              <w:rPr>
                <w:rFonts w:cs="Arial"/>
                <w:i/>
                <w:szCs w:val="20"/>
                <w:lang w:val="fr-CA"/>
              </w:rPr>
              <w:t>Code</w:t>
            </w:r>
            <w:r w:rsidRPr="009E46BD">
              <w:rPr>
                <w:lang w:val="fr-CA"/>
              </w:rPr>
              <w:t xml:space="preserve"> prévoit qu’un </w:t>
            </w:r>
            <w:r w:rsidRPr="009E46BD">
              <w:rPr>
                <w:b/>
                <w:lang w:val="fr-CA"/>
              </w:rPr>
              <w:t>appel d’une instruction</w:t>
            </w:r>
            <w:r w:rsidRPr="009E46BD">
              <w:rPr>
                <w:lang w:val="fr-CA"/>
              </w:rPr>
              <w:t xml:space="preserve"> donnée par le </w:t>
            </w:r>
            <w:r w:rsidR="00F00C5D">
              <w:rPr>
                <w:lang w:val="fr-CA"/>
              </w:rPr>
              <w:t>chef</w:t>
            </w:r>
            <w:r w:rsidRPr="009E46BD">
              <w:rPr>
                <w:lang w:val="fr-CA"/>
              </w:rPr>
              <w:t xml:space="preserve"> sous le régime de la partie II du </w:t>
            </w:r>
            <w:r w:rsidRPr="009E46BD">
              <w:rPr>
                <w:i/>
                <w:lang w:val="fr-CA"/>
              </w:rPr>
              <w:t>Code</w:t>
            </w:r>
            <w:r w:rsidRPr="009E46BD">
              <w:rPr>
                <w:rFonts w:cs="Arial"/>
                <w:szCs w:val="20"/>
                <w:lang w:val="fr-CA"/>
              </w:rPr>
              <w:t xml:space="preserve"> doit être interjeté dans </w:t>
            </w:r>
            <w:r w:rsidR="00F00C5D">
              <w:rPr>
                <w:rFonts w:cs="Arial"/>
                <w:szCs w:val="20"/>
                <w:lang w:val="fr-CA"/>
              </w:rPr>
              <w:t>les</w:t>
            </w:r>
            <w:r w:rsidRPr="009E46BD">
              <w:rPr>
                <w:rFonts w:cs="Arial"/>
                <w:szCs w:val="20"/>
                <w:lang w:val="fr-CA"/>
              </w:rPr>
              <w:t xml:space="preserve"> </w:t>
            </w:r>
            <w:r w:rsidRPr="009E46BD">
              <w:rPr>
                <w:rFonts w:cs="Arial"/>
                <w:b/>
                <w:szCs w:val="20"/>
                <w:lang w:val="fr-CA"/>
              </w:rPr>
              <w:t>30 jours</w:t>
            </w:r>
            <w:r w:rsidRPr="009E46BD">
              <w:rPr>
                <w:rFonts w:cs="Arial"/>
                <w:szCs w:val="20"/>
                <w:lang w:val="fr-CA"/>
              </w:rPr>
              <w:t xml:space="preserve"> </w:t>
            </w:r>
            <w:r w:rsidR="00F00C5D">
              <w:rPr>
                <w:rFonts w:cs="Arial"/>
                <w:szCs w:val="20"/>
                <w:lang w:val="fr-CA"/>
              </w:rPr>
              <w:t xml:space="preserve">qui suivent </w:t>
            </w:r>
            <w:r w:rsidRPr="009E46BD">
              <w:rPr>
                <w:lang w:val="fr-CA"/>
              </w:rPr>
              <w:t>la date où l’instruction a été donnée ou confirmée par écrit.</w:t>
            </w:r>
          </w:p>
          <w:p w14:paraId="2C55F055" w14:textId="77777777" w:rsidR="00E74591" w:rsidRPr="00E74591" w:rsidRDefault="00E74591" w:rsidP="00A75899">
            <w:pPr>
              <w:rPr>
                <w:lang w:val="fr-FR"/>
              </w:rPr>
            </w:pPr>
          </w:p>
          <w:p w14:paraId="77F1A7EB" w14:textId="77777777" w:rsidR="00E74591" w:rsidRDefault="00E74591" w:rsidP="00A75899">
            <w:pPr>
              <w:ind w:left="567"/>
              <w:rPr>
                <w:rFonts w:cs="Arial"/>
                <w:szCs w:val="20"/>
                <w:lang w:val="fr-CA"/>
              </w:rPr>
            </w:pPr>
            <w:r>
              <w:rPr>
                <w:rFonts w:cs="Arial"/>
                <w:szCs w:val="20"/>
                <w:lang w:val="fr-CA"/>
              </w:rPr>
              <w:t xml:space="preserve">Si vous présentez une demande en vertu du </w:t>
            </w:r>
            <w:r w:rsidRPr="009E46BD">
              <w:rPr>
                <w:rFonts w:cs="Arial"/>
                <w:szCs w:val="20"/>
                <w:lang w:val="fr-CA"/>
              </w:rPr>
              <w:t>paragraphe </w:t>
            </w:r>
            <w:r>
              <w:rPr>
                <w:rFonts w:cs="Arial"/>
                <w:szCs w:val="20"/>
                <w:lang w:val="fr-CA"/>
              </w:rPr>
              <w:t>146(1), à</w:t>
            </w:r>
            <w:r w:rsidRPr="009E46BD">
              <w:rPr>
                <w:rFonts w:cs="Arial"/>
                <w:szCs w:val="20"/>
                <w:lang w:val="fr-CA"/>
              </w:rPr>
              <w:t xml:space="preserve"> quelle date l’instruction a-t-elle été donnée ou confirmée par écrit?</w:t>
            </w:r>
          </w:p>
          <w:p w14:paraId="0CC3E7AC" w14:textId="77777777" w:rsidR="00E74591" w:rsidRPr="00E74591" w:rsidRDefault="00E74591" w:rsidP="00A75899">
            <w:pPr>
              <w:ind w:left="567"/>
              <w:rPr>
                <w:rFonts w:cs="Arial"/>
                <w:color w:val="000000" w:themeColor="text1"/>
                <w:szCs w:val="20"/>
                <w:lang w:val="fr-FR"/>
              </w:rPr>
            </w:pPr>
          </w:p>
          <w:p w14:paraId="529B6A5B" w14:textId="77777777" w:rsidR="00E74591" w:rsidRPr="00FA2EAC" w:rsidRDefault="00E74591" w:rsidP="00A75899">
            <w:pPr>
              <w:ind w:left="567"/>
              <w:rPr>
                <w:sz w:val="20"/>
                <w:szCs w:val="20"/>
                <w:lang w:val="en-US"/>
              </w:rPr>
            </w:pPr>
            <w:r>
              <w:rPr>
                <w:sz w:val="20"/>
                <w:szCs w:val="20"/>
                <w:lang w:val="en-US"/>
              </w:rPr>
              <w:t>_______________________________________________________________________________</w:t>
            </w:r>
          </w:p>
          <w:p w14:paraId="2F4BF9BB" w14:textId="77777777" w:rsidR="00E74591" w:rsidRPr="00792D7F" w:rsidRDefault="00E74591" w:rsidP="00A75899">
            <w:pPr>
              <w:rPr>
                <w:b/>
              </w:rPr>
            </w:pPr>
          </w:p>
        </w:tc>
      </w:tr>
      <w:tr w:rsidR="00E74591" w:rsidRPr="00792D7F" w14:paraId="7BC2CE07" w14:textId="77777777" w:rsidTr="00A75899">
        <w:trPr>
          <w:trHeight w:val="1692"/>
        </w:trPr>
        <w:tc>
          <w:tcPr>
            <w:tcW w:w="9576" w:type="dxa"/>
            <w:tcBorders>
              <w:top w:val="single" w:sz="4" w:space="0" w:color="auto"/>
              <w:left w:val="single" w:sz="4" w:space="0" w:color="auto"/>
              <w:bottom w:val="single" w:sz="4" w:space="0" w:color="auto"/>
              <w:right w:val="single" w:sz="4" w:space="0" w:color="auto"/>
            </w:tcBorders>
            <w:vAlign w:val="center"/>
          </w:tcPr>
          <w:p w14:paraId="064EF302" w14:textId="77777777" w:rsidR="00E74591" w:rsidRDefault="009B4353" w:rsidP="00A75899">
            <w:pPr>
              <w:rPr>
                <w:rFonts w:cs="Arial"/>
                <w:color w:val="000000" w:themeColor="text1"/>
                <w:szCs w:val="20"/>
              </w:rPr>
            </w:pPr>
            <w:bookmarkStart w:id="74" w:name="lt_pId116"/>
            <w:r w:rsidRPr="009E46BD">
              <w:rPr>
                <w:rFonts w:cs="Arial"/>
                <w:szCs w:val="20"/>
                <w:lang w:val="fr-CA"/>
              </w:rPr>
              <w:lastRenderedPageBreak/>
              <w:t xml:space="preserve">Bien que l’alinéa 16m.1) du </w:t>
            </w:r>
            <w:r w:rsidRPr="009E46BD">
              <w:rPr>
                <w:rFonts w:cs="Arial"/>
                <w:i/>
                <w:szCs w:val="20"/>
                <w:lang w:val="fr-CA"/>
              </w:rPr>
              <w:t>Code</w:t>
            </w:r>
            <w:r w:rsidRPr="009E46BD">
              <w:rPr>
                <w:rFonts w:cs="Arial"/>
                <w:szCs w:val="20"/>
                <w:lang w:val="fr-CA"/>
              </w:rPr>
              <w:t xml:space="preserve"> confère au Conseil le pouvoir de proroger le délai prévu aux paragraphes 129(7) et 146(1), le Conseil n’autorise une telle prorogation que dans des circonstances exceptionnelles.</w:t>
            </w:r>
            <w:bookmarkEnd w:id="74"/>
            <w:r w:rsidRPr="009E46BD">
              <w:rPr>
                <w:rFonts w:cs="Arial"/>
                <w:szCs w:val="20"/>
                <w:lang w:val="fr-CA"/>
              </w:rPr>
              <w:t xml:space="preserve"> </w:t>
            </w:r>
            <w:bookmarkStart w:id="75" w:name="lt_pId117"/>
            <w:r w:rsidRPr="009E46BD">
              <w:rPr>
                <w:rFonts w:cs="Arial"/>
                <w:szCs w:val="20"/>
                <w:lang w:val="fr-CA"/>
              </w:rPr>
              <w:t>Si vous voulez que le Conseil examine la possibilité de proroger le délai prescrit, veuillez expliquer les circonstances exceptionnelles que vous estimez que le Conseil devrait prendre en considération pour décider s’il doit exercer son pouvoir discrétionnaire.</w:t>
            </w:r>
            <w:bookmarkEnd w:id="75"/>
            <w:r w:rsidRPr="009E46BD">
              <w:rPr>
                <w:rFonts w:cs="Arial"/>
                <w:szCs w:val="20"/>
                <w:lang w:val="fr-CA"/>
              </w:rPr>
              <w:t xml:space="preserve"> </w:t>
            </w:r>
            <w:bookmarkStart w:id="76" w:name="lt_pId118"/>
            <w:r w:rsidRPr="009E46BD">
              <w:rPr>
                <w:rFonts w:cs="Arial"/>
                <w:szCs w:val="20"/>
                <w:lang w:val="fr-CA"/>
              </w:rPr>
              <w:t>Fournissez des documents à l’appui au besoin.</w:t>
            </w:r>
            <w:bookmarkEnd w:id="76"/>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E74591" w:rsidRPr="00792D7F" w14:paraId="6753E602" w14:textId="77777777" w:rsidTr="00A75899">
              <w:tc>
                <w:tcPr>
                  <w:tcW w:w="9345" w:type="dxa"/>
                </w:tcPr>
                <w:p w14:paraId="1DCD481B" w14:textId="77777777" w:rsidR="00E74591" w:rsidRPr="00792D7F" w:rsidRDefault="00E74591" w:rsidP="00A75899">
                  <w:pPr>
                    <w:spacing w:line="360" w:lineRule="auto"/>
                    <w:rPr>
                      <w:sz w:val="20"/>
                      <w:szCs w:val="20"/>
                    </w:rPr>
                  </w:pPr>
                </w:p>
              </w:tc>
            </w:tr>
            <w:tr w:rsidR="00E74591" w:rsidRPr="00792D7F" w14:paraId="1240020D" w14:textId="77777777" w:rsidTr="00A75899">
              <w:tc>
                <w:tcPr>
                  <w:tcW w:w="9345" w:type="dxa"/>
                </w:tcPr>
                <w:p w14:paraId="18ABCF65" w14:textId="77777777" w:rsidR="00E74591" w:rsidRPr="00792D7F" w:rsidRDefault="00E74591" w:rsidP="00A75899">
                  <w:pPr>
                    <w:spacing w:line="360" w:lineRule="auto"/>
                    <w:rPr>
                      <w:sz w:val="20"/>
                      <w:szCs w:val="20"/>
                    </w:rPr>
                  </w:pPr>
                </w:p>
              </w:tc>
            </w:tr>
            <w:tr w:rsidR="00E74591" w:rsidRPr="00792D7F" w14:paraId="32D43306" w14:textId="77777777" w:rsidTr="00A75899">
              <w:tc>
                <w:tcPr>
                  <w:tcW w:w="9345" w:type="dxa"/>
                </w:tcPr>
                <w:p w14:paraId="3C9B7494" w14:textId="77777777" w:rsidR="00E74591" w:rsidRPr="00792D7F" w:rsidRDefault="00E74591" w:rsidP="00A75899">
                  <w:pPr>
                    <w:spacing w:line="360" w:lineRule="auto"/>
                    <w:rPr>
                      <w:sz w:val="20"/>
                      <w:szCs w:val="20"/>
                    </w:rPr>
                  </w:pPr>
                </w:p>
              </w:tc>
            </w:tr>
            <w:tr w:rsidR="00416122" w:rsidRPr="00792D7F" w14:paraId="177C2BC0" w14:textId="77777777" w:rsidTr="00A75899">
              <w:tc>
                <w:tcPr>
                  <w:tcW w:w="9345" w:type="dxa"/>
                </w:tcPr>
                <w:p w14:paraId="11B63E2E" w14:textId="77777777" w:rsidR="00416122" w:rsidRPr="00792D7F" w:rsidRDefault="00416122" w:rsidP="00A75899">
                  <w:pPr>
                    <w:spacing w:line="360" w:lineRule="auto"/>
                    <w:rPr>
                      <w:sz w:val="20"/>
                      <w:szCs w:val="20"/>
                    </w:rPr>
                  </w:pPr>
                </w:p>
              </w:tc>
            </w:tr>
            <w:tr w:rsidR="00416122" w:rsidRPr="00792D7F" w14:paraId="562A8EC5" w14:textId="77777777" w:rsidTr="00A75899">
              <w:tc>
                <w:tcPr>
                  <w:tcW w:w="9345" w:type="dxa"/>
                </w:tcPr>
                <w:p w14:paraId="11A731B4" w14:textId="77777777" w:rsidR="00416122" w:rsidRPr="00792D7F" w:rsidRDefault="00416122" w:rsidP="00A75899">
                  <w:pPr>
                    <w:spacing w:line="360" w:lineRule="auto"/>
                    <w:rPr>
                      <w:sz w:val="20"/>
                      <w:szCs w:val="20"/>
                    </w:rPr>
                  </w:pPr>
                </w:p>
              </w:tc>
            </w:tr>
            <w:tr w:rsidR="00416122" w:rsidRPr="00792D7F" w14:paraId="4A8689AC" w14:textId="77777777" w:rsidTr="00A75899">
              <w:tc>
                <w:tcPr>
                  <w:tcW w:w="9345" w:type="dxa"/>
                </w:tcPr>
                <w:p w14:paraId="39B4073D" w14:textId="77777777" w:rsidR="00416122" w:rsidRPr="00792D7F" w:rsidRDefault="00416122" w:rsidP="00A75899">
                  <w:pPr>
                    <w:spacing w:line="360" w:lineRule="auto"/>
                    <w:rPr>
                      <w:sz w:val="20"/>
                      <w:szCs w:val="20"/>
                    </w:rPr>
                  </w:pPr>
                </w:p>
              </w:tc>
            </w:tr>
            <w:tr w:rsidR="00416122" w:rsidRPr="00792D7F" w14:paraId="4414D6E4" w14:textId="77777777" w:rsidTr="00A75899">
              <w:tc>
                <w:tcPr>
                  <w:tcW w:w="9345" w:type="dxa"/>
                </w:tcPr>
                <w:p w14:paraId="265C7583" w14:textId="77777777" w:rsidR="00416122" w:rsidRPr="00792D7F" w:rsidRDefault="00416122" w:rsidP="00A75899">
                  <w:pPr>
                    <w:spacing w:line="360" w:lineRule="auto"/>
                    <w:rPr>
                      <w:sz w:val="20"/>
                      <w:szCs w:val="20"/>
                    </w:rPr>
                  </w:pPr>
                </w:p>
              </w:tc>
            </w:tr>
            <w:tr w:rsidR="00416122" w:rsidRPr="00792D7F" w14:paraId="74F0BA04" w14:textId="77777777" w:rsidTr="00A75899">
              <w:tc>
                <w:tcPr>
                  <w:tcW w:w="9345" w:type="dxa"/>
                </w:tcPr>
                <w:p w14:paraId="6E84BA6C" w14:textId="77777777" w:rsidR="00416122" w:rsidRPr="00792D7F" w:rsidRDefault="00416122" w:rsidP="00A75899">
                  <w:pPr>
                    <w:spacing w:line="360" w:lineRule="auto"/>
                    <w:rPr>
                      <w:sz w:val="20"/>
                      <w:szCs w:val="20"/>
                    </w:rPr>
                  </w:pPr>
                </w:p>
              </w:tc>
            </w:tr>
            <w:tr w:rsidR="00E74591" w:rsidRPr="00792D7F" w14:paraId="43012AB6" w14:textId="77777777" w:rsidTr="00A75899">
              <w:tc>
                <w:tcPr>
                  <w:tcW w:w="9345" w:type="dxa"/>
                </w:tcPr>
                <w:p w14:paraId="521D2429" w14:textId="77777777" w:rsidR="00E74591" w:rsidRPr="00792D7F" w:rsidRDefault="00E74591" w:rsidP="00A75899">
                  <w:pPr>
                    <w:spacing w:line="360" w:lineRule="auto"/>
                    <w:rPr>
                      <w:sz w:val="20"/>
                      <w:szCs w:val="20"/>
                    </w:rPr>
                  </w:pPr>
                </w:p>
              </w:tc>
            </w:tr>
            <w:tr w:rsidR="00E74591" w:rsidRPr="00792D7F" w14:paraId="3AC96B7F" w14:textId="77777777" w:rsidTr="00A75899">
              <w:tc>
                <w:tcPr>
                  <w:tcW w:w="9345" w:type="dxa"/>
                  <w:tcBorders>
                    <w:bottom w:val="single" w:sz="4" w:space="0" w:color="auto"/>
                  </w:tcBorders>
                </w:tcPr>
                <w:p w14:paraId="1ED05E96" w14:textId="77777777" w:rsidR="00E74591" w:rsidRPr="00792D7F" w:rsidRDefault="00E74591" w:rsidP="00A75899">
                  <w:pPr>
                    <w:spacing w:line="360" w:lineRule="auto"/>
                    <w:rPr>
                      <w:sz w:val="20"/>
                      <w:szCs w:val="20"/>
                    </w:rPr>
                  </w:pPr>
                </w:p>
              </w:tc>
            </w:tr>
            <w:tr w:rsidR="00E74591" w:rsidRPr="00792D7F" w14:paraId="614B7442" w14:textId="77777777" w:rsidTr="00A75899">
              <w:tc>
                <w:tcPr>
                  <w:tcW w:w="9345" w:type="dxa"/>
                  <w:tcBorders>
                    <w:top w:val="single" w:sz="4" w:space="0" w:color="auto"/>
                    <w:bottom w:val="nil"/>
                  </w:tcBorders>
                </w:tcPr>
                <w:p w14:paraId="5C2DBA28" w14:textId="77777777" w:rsidR="00E74591" w:rsidRPr="00792D7F" w:rsidRDefault="00E74591" w:rsidP="00A75899">
                  <w:pPr>
                    <w:spacing w:line="360" w:lineRule="auto"/>
                    <w:rPr>
                      <w:sz w:val="20"/>
                      <w:szCs w:val="20"/>
                    </w:rPr>
                  </w:pPr>
                </w:p>
              </w:tc>
            </w:tr>
          </w:tbl>
          <w:p w14:paraId="26B7FF1D" w14:textId="77777777" w:rsidR="00E74591" w:rsidRPr="008F3E19" w:rsidRDefault="00E74591" w:rsidP="00A75899">
            <w:pPr>
              <w:rPr>
                <w:b/>
              </w:rPr>
            </w:pPr>
          </w:p>
        </w:tc>
      </w:tr>
    </w:tbl>
    <w:p w14:paraId="7B66E238" w14:textId="77777777" w:rsidR="00E74591" w:rsidRPr="00161601" w:rsidRDefault="00E74591" w:rsidP="002B7AE8">
      <w:pPr>
        <w:rPr>
          <w:sz w:val="26"/>
          <w:szCs w:val="2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621F80" w14:paraId="1297B2AF" w14:textId="77777777" w:rsidTr="002B7AE8">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16BF7" w14:textId="77777777" w:rsidR="002B7AE8" w:rsidRPr="009E46BD" w:rsidRDefault="00292A42" w:rsidP="002B7AE8">
            <w:pPr>
              <w:pStyle w:val="Title"/>
              <w:ind w:left="0"/>
              <w:jc w:val="left"/>
              <w:rPr>
                <w:sz w:val="24"/>
                <w:szCs w:val="24"/>
                <w:lang w:val="fr-CA"/>
              </w:rPr>
            </w:pPr>
            <w:bookmarkStart w:id="77" w:name="lt_pId119"/>
            <w:r w:rsidRPr="009E46BD">
              <w:rPr>
                <w:sz w:val="24"/>
                <w:szCs w:val="24"/>
                <w:lang w:val="fr-CA"/>
              </w:rPr>
              <w:t>V</w:t>
            </w:r>
            <w:r w:rsidR="002A64D7">
              <w:rPr>
                <w:sz w:val="24"/>
                <w:szCs w:val="24"/>
                <w:lang w:val="fr-CA"/>
              </w:rPr>
              <w:t>I</w:t>
            </w:r>
            <w:r w:rsidRPr="009E46BD">
              <w:rPr>
                <w:sz w:val="24"/>
                <w:szCs w:val="24"/>
                <w:lang w:val="fr-CA"/>
              </w:rPr>
              <w:t xml:space="preserve"> – </w:t>
            </w:r>
            <w:r w:rsidR="009D669B" w:rsidRPr="009E46BD">
              <w:rPr>
                <w:sz w:val="24"/>
                <w:szCs w:val="24"/>
                <w:lang w:val="fr-CA"/>
              </w:rPr>
              <w:t>Tenue d’une audience</w:t>
            </w:r>
            <w:bookmarkEnd w:id="77"/>
          </w:p>
        </w:tc>
      </w:tr>
      <w:tr w:rsidR="00621F80" w:rsidRPr="00E27C83" w14:paraId="49A3A727" w14:textId="77777777" w:rsidTr="002B7AE8">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60AE8FC8" w14:textId="77777777" w:rsidR="002B7AE8" w:rsidRPr="009E46BD" w:rsidRDefault="00292A42" w:rsidP="002B7AE8">
            <w:pPr>
              <w:rPr>
                <w:rFonts w:cs="Arial"/>
                <w:szCs w:val="20"/>
                <w:lang w:val="fr-FR"/>
              </w:rPr>
            </w:pPr>
            <w:bookmarkStart w:id="78" w:name="lt_pId120"/>
            <w:r w:rsidRPr="009E46BD">
              <w:rPr>
                <w:lang w:val="fr-CA"/>
              </w:rPr>
              <w:t>Rien n’oblige le Conseil à tenir une audience, même s’il reçoit une demande en ce sens. Le Conseil tranche la plupart des affaires dont il est saisi en se fondant sur la documentation au dossier.</w:t>
            </w:r>
            <w:bookmarkEnd w:id="78"/>
            <w:r w:rsidR="00C3297C" w:rsidRPr="009E46BD">
              <w:rPr>
                <w:lang w:val="fr-CA"/>
              </w:rPr>
              <w:t xml:space="preserve"> </w:t>
            </w:r>
            <w:bookmarkStart w:id="79" w:name="lt_pId121"/>
            <w:r w:rsidR="00C3297C" w:rsidRPr="009E46BD">
              <w:rPr>
                <w:lang w:val="fr-FR"/>
              </w:rPr>
              <w:t>Une audience est-elle nécessaire?</w:t>
            </w:r>
            <w:bookmarkStart w:id="80" w:name="lt_pId122"/>
            <w:bookmarkEnd w:id="79"/>
            <w:bookmarkEnd w:id="80"/>
          </w:p>
          <w:p w14:paraId="23CECBF1" w14:textId="77777777" w:rsidR="002B7AE8" w:rsidRPr="009E46BD" w:rsidRDefault="007D586F" w:rsidP="002B7AE8">
            <w:pPr>
              <w:pStyle w:val="PrefaceBullet"/>
              <w:numPr>
                <w:ilvl w:val="0"/>
                <w:numId w:val="0"/>
              </w:numPr>
              <w:ind w:left="709"/>
              <w:rPr>
                <w:lang w:val="fr-FR"/>
              </w:rPr>
            </w:pPr>
            <w:r w:rsidRPr="009E46BD">
              <w:rPr>
                <w:lang w:val="fr-CA"/>
              </w:rPr>
              <w:fldChar w:fldCharType="begin">
                <w:ffData>
                  <w:name w:val="Check12"/>
                  <w:enabled/>
                  <w:calcOnExit w:val="0"/>
                  <w:checkBox>
                    <w:sizeAuto/>
                    <w:default w:val="0"/>
                  </w:checkBox>
                </w:ffData>
              </w:fldChar>
            </w:r>
            <w:r w:rsidR="00C3297C" w:rsidRPr="009E46BD">
              <w:rPr>
                <w:lang w:val="fr-FR"/>
              </w:rPr>
              <w:instrText xml:space="preserve"> FORMCHECKBOX </w:instrText>
            </w:r>
            <w:r w:rsidR="00000000">
              <w:rPr>
                <w:lang w:val="fr-CA"/>
              </w:rPr>
            </w:r>
            <w:r w:rsidR="00000000">
              <w:rPr>
                <w:lang w:val="fr-CA"/>
              </w:rPr>
              <w:fldChar w:fldCharType="separate"/>
            </w:r>
            <w:r w:rsidRPr="009E46BD">
              <w:rPr>
                <w:lang w:val="fr-CA"/>
              </w:rPr>
              <w:fldChar w:fldCharType="end"/>
            </w:r>
            <w:r w:rsidR="00C3297C" w:rsidRPr="009E46BD">
              <w:rPr>
                <w:lang w:val="fr-FR"/>
              </w:rPr>
              <w:t xml:space="preserve">  Oui      </w:t>
            </w:r>
            <w:r w:rsidRPr="009E46BD">
              <w:rPr>
                <w:lang w:val="fr-CA"/>
              </w:rPr>
              <w:fldChar w:fldCharType="begin">
                <w:ffData>
                  <w:name w:val="Check12"/>
                  <w:enabled/>
                  <w:calcOnExit w:val="0"/>
                  <w:checkBox>
                    <w:sizeAuto/>
                    <w:default w:val="0"/>
                  </w:checkBox>
                </w:ffData>
              </w:fldChar>
            </w:r>
            <w:r w:rsidR="00C3297C" w:rsidRPr="009E46BD">
              <w:rPr>
                <w:lang w:val="fr-FR"/>
              </w:rPr>
              <w:instrText xml:space="preserve"> FORMCHECKBOX </w:instrText>
            </w:r>
            <w:r w:rsidR="00000000">
              <w:rPr>
                <w:lang w:val="fr-CA"/>
              </w:rPr>
            </w:r>
            <w:r w:rsidR="00000000">
              <w:rPr>
                <w:lang w:val="fr-CA"/>
              </w:rPr>
              <w:fldChar w:fldCharType="separate"/>
            </w:r>
            <w:r w:rsidRPr="009E46BD">
              <w:rPr>
                <w:lang w:val="fr-CA"/>
              </w:rPr>
              <w:fldChar w:fldCharType="end"/>
            </w:r>
            <w:r w:rsidR="00C3297C" w:rsidRPr="009E46BD">
              <w:rPr>
                <w:lang w:val="fr-FR"/>
              </w:rPr>
              <w:t xml:space="preserve">  </w:t>
            </w:r>
            <w:bookmarkStart w:id="81" w:name="lt_pId123"/>
            <w:r w:rsidR="00C3297C" w:rsidRPr="009E46BD">
              <w:rPr>
                <w:lang w:val="fr-FR"/>
              </w:rPr>
              <w:t>No</w:t>
            </w:r>
            <w:bookmarkEnd w:id="81"/>
            <w:r w:rsidR="00C3297C" w:rsidRPr="009E46BD">
              <w:rPr>
                <w:lang w:val="fr-FR"/>
              </w:rPr>
              <w:t>n</w:t>
            </w:r>
          </w:p>
          <w:p w14:paraId="4F729FB0" w14:textId="77777777" w:rsidR="002B7AE8" w:rsidRPr="009E46BD" w:rsidRDefault="00C3297C" w:rsidP="002B7AE8">
            <w:pPr>
              <w:rPr>
                <w:sz w:val="20"/>
                <w:szCs w:val="20"/>
                <w:lang w:val="fr-FR"/>
              </w:rPr>
            </w:pPr>
            <w:bookmarkStart w:id="82" w:name="lt_pId124"/>
            <w:r w:rsidRPr="009E46BD">
              <w:rPr>
                <w:lang w:val="fr-FR"/>
              </w:rPr>
              <w:t>Si oui, pourquoi estimez-vous qu’une audience est nécessaire?</w:t>
            </w:r>
            <w:bookmarkEnd w:id="82"/>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621F80" w:rsidRPr="00E11580" w14:paraId="6AD24084" w14:textId="77777777" w:rsidTr="002B7AE8">
              <w:tc>
                <w:tcPr>
                  <w:tcW w:w="9345" w:type="dxa"/>
                  <w:tcBorders>
                    <w:top w:val="nil"/>
                    <w:left w:val="nil"/>
                    <w:bottom w:val="single" w:sz="4" w:space="0" w:color="auto"/>
                    <w:right w:val="nil"/>
                  </w:tcBorders>
                </w:tcPr>
                <w:p w14:paraId="7B64F32F" w14:textId="77777777" w:rsidR="002B7AE8" w:rsidRPr="009E46BD" w:rsidRDefault="002B7AE8">
                  <w:pPr>
                    <w:spacing w:line="360" w:lineRule="auto"/>
                    <w:rPr>
                      <w:sz w:val="20"/>
                      <w:szCs w:val="20"/>
                      <w:lang w:val="fr-FR"/>
                    </w:rPr>
                  </w:pPr>
                </w:p>
              </w:tc>
            </w:tr>
            <w:tr w:rsidR="00621F80" w:rsidRPr="00E11580" w14:paraId="2A84495A" w14:textId="77777777" w:rsidTr="002B7AE8">
              <w:tc>
                <w:tcPr>
                  <w:tcW w:w="9345" w:type="dxa"/>
                  <w:tcBorders>
                    <w:top w:val="single" w:sz="4" w:space="0" w:color="auto"/>
                    <w:left w:val="nil"/>
                    <w:bottom w:val="single" w:sz="4" w:space="0" w:color="auto"/>
                    <w:right w:val="nil"/>
                  </w:tcBorders>
                </w:tcPr>
                <w:p w14:paraId="1F01FE44" w14:textId="77777777" w:rsidR="002B7AE8" w:rsidRPr="009E46BD" w:rsidRDefault="002B7AE8">
                  <w:pPr>
                    <w:spacing w:line="360" w:lineRule="auto"/>
                    <w:rPr>
                      <w:sz w:val="20"/>
                      <w:szCs w:val="20"/>
                      <w:lang w:val="fr-FR"/>
                    </w:rPr>
                  </w:pPr>
                </w:p>
              </w:tc>
            </w:tr>
            <w:tr w:rsidR="00621F80" w:rsidRPr="00E11580" w14:paraId="5B7BB381" w14:textId="77777777" w:rsidTr="002B7AE8">
              <w:tc>
                <w:tcPr>
                  <w:tcW w:w="9345" w:type="dxa"/>
                  <w:tcBorders>
                    <w:top w:val="single" w:sz="4" w:space="0" w:color="auto"/>
                    <w:left w:val="nil"/>
                    <w:bottom w:val="single" w:sz="4" w:space="0" w:color="auto"/>
                    <w:right w:val="nil"/>
                  </w:tcBorders>
                </w:tcPr>
                <w:p w14:paraId="2FFEC296" w14:textId="77777777" w:rsidR="002B7AE8" w:rsidRPr="009E46BD" w:rsidRDefault="002B7AE8">
                  <w:pPr>
                    <w:spacing w:line="360" w:lineRule="auto"/>
                    <w:rPr>
                      <w:sz w:val="20"/>
                      <w:szCs w:val="20"/>
                      <w:lang w:val="fr-FR"/>
                    </w:rPr>
                  </w:pPr>
                </w:p>
              </w:tc>
            </w:tr>
            <w:tr w:rsidR="00621F80" w:rsidRPr="00E11580" w14:paraId="755139C0" w14:textId="77777777" w:rsidTr="002B7AE8">
              <w:tc>
                <w:tcPr>
                  <w:tcW w:w="9345" w:type="dxa"/>
                  <w:tcBorders>
                    <w:top w:val="single" w:sz="4" w:space="0" w:color="auto"/>
                    <w:left w:val="nil"/>
                    <w:bottom w:val="single" w:sz="4" w:space="0" w:color="auto"/>
                    <w:right w:val="nil"/>
                  </w:tcBorders>
                </w:tcPr>
                <w:p w14:paraId="33A252DA" w14:textId="77777777" w:rsidR="002B7AE8" w:rsidRPr="009E46BD" w:rsidRDefault="002B7AE8">
                  <w:pPr>
                    <w:spacing w:line="360" w:lineRule="auto"/>
                    <w:rPr>
                      <w:sz w:val="20"/>
                      <w:szCs w:val="20"/>
                      <w:lang w:val="fr-FR"/>
                    </w:rPr>
                  </w:pPr>
                </w:p>
              </w:tc>
            </w:tr>
            <w:tr w:rsidR="00621F80" w:rsidRPr="00E11580" w14:paraId="489EC724" w14:textId="77777777" w:rsidTr="002B7AE8">
              <w:tc>
                <w:tcPr>
                  <w:tcW w:w="9345" w:type="dxa"/>
                  <w:tcBorders>
                    <w:top w:val="single" w:sz="4" w:space="0" w:color="auto"/>
                    <w:left w:val="nil"/>
                    <w:bottom w:val="single" w:sz="4" w:space="0" w:color="auto"/>
                    <w:right w:val="nil"/>
                  </w:tcBorders>
                </w:tcPr>
                <w:p w14:paraId="482182AB" w14:textId="77777777" w:rsidR="002B7AE8" w:rsidRPr="009E46BD" w:rsidRDefault="002B7AE8">
                  <w:pPr>
                    <w:spacing w:line="360" w:lineRule="auto"/>
                    <w:rPr>
                      <w:sz w:val="20"/>
                      <w:szCs w:val="20"/>
                      <w:lang w:val="fr-FR"/>
                    </w:rPr>
                  </w:pPr>
                </w:p>
              </w:tc>
            </w:tr>
            <w:tr w:rsidR="00621F80" w:rsidRPr="00E11580" w14:paraId="5E405B08" w14:textId="77777777" w:rsidTr="002B7AE8">
              <w:tc>
                <w:tcPr>
                  <w:tcW w:w="9345" w:type="dxa"/>
                  <w:tcBorders>
                    <w:top w:val="single" w:sz="4" w:space="0" w:color="auto"/>
                    <w:left w:val="nil"/>
                    <w:bottom w:val="single" w:sz="4" w:space="0" w:color="auto"/>
                    <w:right w:val="nil"/>
                  </w:tcBorders>
                </w:tcPr>
                <w:p w14:paraId="0E4A94EF" w14:textId="77777777" w:rsidR="002B7AE8" w:rsidRPr="009E46BD" w:rsidRDefault="002B7AE8">
                  <w:pPr>
                    <w:spacing w:line="360" w:lineRule="auto"/>
                    <w:rPr>
                      <w:sz w:val="20"/>
                      <w:szCs w:val="20"/>
                      <w:lang w:val="fr-FR"/>
                    </w:rPr>
                  </w:pPr>
                </w:p>
              </w:tc>
            </w:tr>
            <w:tr w:rsidR="00621F80" w:rsidRPr="00E11580" w14:paraId="6EE492FE" w14:textId="77777777" w:rsidTr="002B7AE8">
              <w:tc>
                <w:tcPr>
                  <w:tcW w:w="9345" w:type="dxa"/>
                  <w:tcBorders>
                    <w:top w:val="single" w:sz="4" w:space="0" w:color="auto"/>
                    <w:left w:val="nil"/>
                    <w:bottom w:val="single" w:sz="4" w:space="0" w:color="auto"/>
                    <w:right w:val="nil"/>
                  </w:tcBorders>
                </w:tcPr>
                <w:p w14:paraId="65F12350" w14:textId="77777777" w:rsidR="002B7AE8" w:rsidRPr="009E46BD" w:rsidRDefault="002B7AE8">
                  <w:pPr>
                    <w:spacing w:line="360" w:lineRule="auto"/>
                    <w:rPr>
                      <w:sz w:val="20"/>
                      <w:szCs w:val="20"/>
                      <w:lang w:val="fr-FR"/>
                    </w:rPr>
                  </w:pPr>
                </w:p>
              </w:tc>
            </w:tr>
            <w:tr w:rsidR="00621F80" w:rsidRPr="00E11580" w14:paraId="5118A2F6" w14:textId="77777777" w:rsidTr="002B7AE8">
              <w:tc>
                <w:tcPr>
                  <w:tcW w:w="9345" w:type="dxa"/>
                  <w:tcBorders>
                    <w:top w:val="single" w:sz="4" w:space="0" w:color="auto"/>
                    <w:left w:val="nil"/>
                    <w:bottom w:val="single" w:sz="4" w:space="0" w:color="auto"/>
                    <w:right w:val="nil"/>
                  </w:tcBorders>
                </w:tcPr>
                <w:p w14:paraId="51E81FCB" w14:textId="77777777" w:rsidR="002B7AE8" w:rsidRPr="009E46BD" w:rsidRDefault="002B7AE8">
                  <w:pPr>
                    <w:spacing w:line="360" w:lineRule="auto"/>
                    <w:rPr>
                      <w:sz w:val="20"/>
                      <w:szCs w:val="20"/>
                      <w:lang w:val="fr-FR"/>
                    </w:rPr>
                  </w:pPr>
                </w:p>
              </w:tc>
            </w:tr>
            <w:tr w:rsidR="00621F80" w:rsidRPr="00E11580" w14:paraId="15AA222A" w14:textId="77777777" w:rsidTr="002B7AE8">
              <w:tc>
                <w:tcPr>
                  <w:tcW w:w="9345" w:type="dxa"/>
                  <w:tcBorders>
                    <w:top w:val="single" w:sz="4" w:space="0" w:color="auto"/>
                    <w:left w:val="nil"/>
                    <w:bottom w:val="nil"/>
                    <w:right w:val="nil"/>
                  </w:tcBorders>
                </w:tcPr>
                <w:p w14:paraId="393086A4" w14:textId="77777777" w:rsidR="002B7AE8" w:rsidRPr="009E46BD" w:rsidRDefault="002B7AE8">
                  <w:pPr>
                    <w:spacing w:line="360" w:lineRule="auto"/>
                    <w:rPr>
                      <w:sz w:val="20"/>
                      <w:szCs w:val="20"/>
                      <w:lang w:val="fr-FR"/>
                    </w:rPr>
                  </w:pPr>
                </w:p>
              </w:tc>
            </w:tr>
          </w:tbl>
          <w:p w14:paraId="3AED5DE7" w14:textId="77777777" w:rsidR="002B7AE8" w:rsidRDefault="009E46BD" w:rsidP="002B7AE8">
            <w:pPr>
              <w:rPr>
                <w:lang w:val="fr-FR"/>
              </w:rPr>
            </w:pPr>
            <w:bookmarkStart w:id="83" w:name="lt_pId125"/>
            <w:r>
              <w:rPr>
                <w:lang w:val="fr-FR"/>
              </w:rPr>
              <w:t>Veuillez</w:t>
            </w:r>
            <w:r w:rsidR="00C3297C" w:rsidRPr="009E46BD">
              <w:rPr>
                <w:lang w:val="fr-FR"/>
              </w:rPr>
              <w:t xml:space="preserve"> préciser l’endroit désiré</w:t>
            </w:r>
            <w:r w:rsidR="00161601">
              <w:rPr>
                <w:lang w:val="fr-FR"/>
              </w:rPr>
              <w:t xml:space="preserve"> </w:t>
            </w:r>
            <w:r w:rsidR="00C3297C" w:rsidRPr="009E46BD">
              <w:rPr>
                <w:lang w:val="fr-FR"/>
              </w:rPr>
              <w:t>pour la tenue de l’audience :</w:t>
            </w:r>
            <w:bookmarkEnd w:id="83"/>
          </w:p>
          <w:p w14:paraId="3F384D0C" w14:textId="77777777" w:rsidR="00161601" w:rsidRDefault="00161601" w:rsidP="002B7AE8">
            <w:pPr>
              <w:rPr>
                <w:lang w:val="fr-FR"/>
              </w:rPr>
            </w:pPr>
          </w:p>
          <w:p w14:paraId="6DF08EF0" w14:textId="77777777" w:rsidR="00161601" w:rsidRPr="00FA2EAC" w:rsidRDefault="00161601" w:rsidP="00161601">
            <w:pPr>
              <w:rPr>
                <w:sz w:val="20"/>
                <w:szCs w:val="20"/>
                <w:lang w:val="en-US"/>
              </w:rPr>
            </w:pPr>
            <w:r>
              <w:rPr>
                <w:sz w:val="20"/>
                <w:szCs w:val="20"/>
                <w:lang w:val="en-US"/>
              </w:rPr>
              <w:t>___________________________________________________________________________________</w:t>
            </w:r>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621F80" w:rsidRPr="00E27C83" w14:paraId="19A770B8" w14:textId="77777777" w:rsidTr="002B7AE8">
              <w:tc>
                <w:tcPr>
                  <w:tcW w:w="9345" w:type="dxa"/>
                  <w:tcBorders>
                    <w:top w:val="nil"/>
                    <w:left w:val="nil"/>
                    <w:bottom w:val="single" w:sz="4" w:space="0" w:color="auto"/>
                    <w:right w:val="nil"/>
                  </w:tcBorders>
                </w:tcPr>
                <w:p w14:paraId="40A87543" w14:textId="77777777" w:rsidR="002B7AE8" w:rsidRPr="009E46BD" w:rsidRDefault="002B7AE8">
                  <w:pPr>
                    <w:spacing w:line="360" w:lineRule="auto"/>
                    <w:rPr>
                      <w:sz w:val="20"/>
                      <w:szCs w:val="20"/>
                      <w:lang w:val="fr-FR"/>
                    </w:rPr>
                  </w:pPr>
                </w:p>
              </w:tc>
            </w:tr>
          </w:tbl>
          <w:p w14:paraId="479C1377" w14:textId="77777777" w:rsidR="002B7AE8" w:rsidRPr="009E46BD" w:rsidRDefault="002B7AE8" w:rsidP="002B7AE8">
            <w:pPr>
              <w:pStyle w:val="PrefaceBullet"/>
              <w:numPr>
                <w:ilvl w:val="0"/>
                <w:numId w:val="0"/>
              </w:numPr>
              <w:rPr>
                <w:b/>
                <w:lang w:val="fr-FR"/>
              </w:rPr>
            </w:pPr>
          </w:p>
        </w:tc>
      </w:tr>
    </w:tbl>
    <w:p w14:paraId="265064BA" w14:textId="77777777" w:rsidR="002B7AE8" w:rsidRPr="00694E47" w:rsidRDefault="002B7AE8" w:rsidP="002B7AE8">
      <w:pPr>
        <w:rPr>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621F80" w:rsidRPr="00E11580" w14:paraId="0C6AA830" w14:textId="77777777" w:rsidTr="002B7AE8">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4FA13" w14:textId="77777777" w:rsidR="002B7AE8" w:rsidRPr="002A64D7" w:rsidRDefault="00C3297C" w:rsidP="002A64D7">
            <w:pPr>
              <w:pStyle w:val="Title"/>
              <w:ind w:left="0"/>
              <w:jc w:val="left"/>
              <w:rPr>
                <w:sz w:val="24"/>
                <w:szCs w:val="24"/>
                <w:lang w:val="fr-CA"/>
              </w:rPr>
            </w:pPr>
            <w:bookmarkStart w:id="84" w:name="lt_pId126"/>
            <w:r w:rsidRPr="002A64D7">
              <w:rPr>
                <w:sz w:val="24"/>
                <w:szCs w:val="24"/>
                <w:lang w:val="fr-CA"/>
              </w:rPr>
              <w:t>V</w:t>
            </w:r>
            <w:r w:rsidR="009E46BD" w:rsidRPr="002A64D7">
              <w:rPr>
                <w:sz w:val="24"/>
                <w:szCs w:val="24"/>
                <w:lang w:val="fr-CA"/>
              </w:rPr>
              <w:t>I</w:t>
            </w:r>
            <w:r w:rsidR="002A64D7" w:rsidRPr="002A64D7">
              <w:rPr>
                <w:sz w:val="24"/>
                <w:szCs w:val="24"/>
                <w:lang w:val="fr-CA"/>
              </w:rPr>
              <w:t>I</w:t>
            </w:r>
            <w:r w:rsidR="001B52BE" w:rsidRPr="002A64D7">
              <w:rPr>
                <w:sz w:val="24"/>
                <w:szCs w:val="24"/>
                <w:lang w:val="fr-CA"/>
              </w:rPr>
              <w:t xml:space="preserve"> </w:t>
            </w:r>
            <w:r w:rsidRPr="002A64D7">
              <w:rPr>
                <w:sz w:val="24"/>
                <w:szCs w:val="24"/>
                <w:lang w:val="fr-CA"/>
              </w:rPr>
              <w:t>–</w:t>
            </w:r>
            <w:r w:rsidR="001B52BE" w:rsidRPr="002A64D7">
              <w:rPr>
                <w:sz w:val="24"/>
                <w:szCs w:val="24"/>
                <w:lang w:val="fr-CA"/>
              </w:rPr>
              <w:t xml:space="preserve"> </w:t>
            </w:r>
            <w:r w:rsidR="002A64D7" w:rsidRPr="002A64D7">
              <w:rPr>
                <w:sz w:val="24"/>
                <w:szCs w:val="24"/>
                <w:lang w:val="fr-CA"/>
              </w:rPr>
              <w:t>Dépôt de votre</w:t>
            </w:r>
            <w:r w:rsidR="001B52BE" w:rsidRPr="002A64D7">
              <w:rPr>
                <w:sz w:val="24"/>
                <w:szCs w:val="24"/>
                <w:lang w:val="fr-CA"/>
              </w:rPr>
              <w:t xml:space="preserve"> demande d’appel</w:t>
            </w:r>
            <w:bookmarkEnd w:id="84"/>
          </w:p>
        </w:tc>
      </w:tr>
      <w:tr w:rsidR="00621F80" w14:paraId="24A6CD18" w14:textId="77777777" w:rsidTr="002B7AE8">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72C2E185" w14:textId="207A614D" w:rsidR="002B7AE8" w:rsidRPr="00E67AC4" w:rsidRDefault="00C3297C" w:rsidP="002B7AE8">
            <w:pPr>
              <w:rPr>
                <w:rFonts w:cs="Arial"/>
                <w:lang w:val="fr-CA"/>
              </w:rPr>
            </w:pPr>
            <w:bookmarkStart w:id="85" w:name="lt_pId127"/>
            <w:r w:rsidRPr="009E46BD">
              <w:rPr>
                <w:rFonts w:cs="Arial"/>
                <w:szCs w:val="20"/>
                <w:lang w:val="fr-FR"/>
              </w:rPr>
              <w:t>Le Conseil offre un portail Web pour le dépôt des documents par voie électronique (le portail), qui vous permet de déposer vos documents en format de document portable (PDF) dans le système centralisé de dépôt des documents du Conseil.</w:t>
            </w:r>
            <w:bookmarkEnd w:id="85"/>
            <w:r w:rsidRPr="009E46BD">
              <w:rPr>
                <w:rFonts w:cs="Arial"/>
                <w:szCs w:val="20"/>
                <w:lang w:val="fr-FR"/>
              </w:rPr>
              <w:t xml:space="preserve"> </w:t>
            </w:r>
            <w:bookmarkStart w:id="86" w:name="lt_pId128"/>
            <w:r w:rsidR="001B52BE" w:rsidRPr="009E46BD">
              <w:rPr>
                <w:rFonts w:cs="Arial"/>
                <w:szCs w:val="20"/>
                <w:lang w:val="fr-CA"/>
              </w:rPr>
              <w:t>Vous pouvez accéder au portail</w:t>
            </w:r>
            <w:r w:rsidR="00F00C5D">
              <w:rPr>
                <w:rFonts w:cs="Arial"/>
                <w:szCs w:val="20"/>
                <w:lang w:val="fr-CA"/>
              </w:rPr>
              <w:t xml:space="preserve"> </w:t>
            </w:r>
            <w:hyperlink r:id="rId11" w:history="1">
              <w:r w:rsidR="00F00C5D" w:rsidRPr="00F00C5D">
                <w:rPr>
                  <w:rStyle w:val="Hyperlink"/>
                  <w:rFonts w:cs="Arial"/>
                  <w:szCs w:val="20"/>
                  <w:lang w:val="fr-CA"/>
                </w:rPr>
                <w:t>ici</w:t>
              </w:r>
              <w:bookmarkEnd w:id="86"/>
            </w:hyperlink>
            <w:r w:rsidR="00F00C5D">
              <w:rPr>
                <w:rFonts w:cs="Arial"/>
                <w:szCs w:val="20"/>
                <w:lang w:val="fr-CA"/>
              </w:rPr>
              <w:t>.</w:t>
            </w:r>
            <w:r w:rsidR="001B52BE" w:rsidRPr="009E46BD">
              <w:rPr>
                <w:rFonts w:cs="Arial"/>
                <w:szCs w:val="20"/>
                <w:lang w:val="fr-CA"/>
              </w:rPr>
              <w:t xml:space="preserve"> </w:t>
            </w:r>
            <w:bookmarkStart w:id="87" w:name="lt_pId129"/>
            <w:r w:rsidR="00C61173" w:rsidRPr="009E46BD">
              <w:rPr>
                <w:rFonts w:cs="Arial"/>
                <w:szCs w:val="20"/>
                <w:lang w:val="fr-CA"/>
              </w:rPr>
              <w:t xml:space="preserve">Vous pouvez aussi </w:t>
            </w:r>
            <w:r w:rsidR="009E46BD">
              <w:rPr>
                <w:rFonts w:cs="Arial"/>
                <w:szCs w:val="20"/>
                <w:lang w:val="fr-CA"/>
              </w:rPr>
              <w:t>transmettre</w:t>
            </w:r>
            <w:r w:rsidR="00C61173" w:rsidRPr="009E46BD">
              <w:rPr>
                <w:rFonts w:cs="Arial"/>
                <w:szCs w:val="20"/>
                <w:lang w:val="fr-CA"/>
              </w:rPr>
              <w:t xml:space="preserve"> votre demande par courrier.</w:t>
            </w:r>
            <w:bookmarkEnd w:id="87"/>
            <w:r w:rsidRPr="009E46BD">
              <w:rPr>
                <w:rFonts w:cs="Arial"/>
                <w:szCs w:val="20"/>
                <w:lang w:val="fr-CA"/>
              </w:rPr>
              <w:t xml:space="preserve"> </w:t>
            </w:r>
            <w:bookmarkStart w:id="88" w:name="lt_pId130"/>
            <w:r w:rsidR="006D0C39" w:rsidRPr="009E46BD">
              <w:rPr>
                <w:rFonts w:cs="Arial"/>
                <w:szCs w:val="20"/>
                <w:lang w:val="fr-CA"/>
              </w:rPr>
              <w:t>Vous trouverez les coordonnées du Conseil sur son</w:t>
            </w:r>
            <w:r w:rsidR="006D0C39" w:rsidRPr="00F00C5D">
              <w:rPr>
                <w:rFonts w:cs="Arial"/>
                <w:szCs w:val="20"/>
                <w:lang w:val="fr-CA"/>
              </w:rPr>
              <w:t xml:space="preserve"> </w:t>
            </w:r>
            <w:hyperlink r:id="rId12" w:history="1">
              <w:r w:rsidR="006D0C39" w:rsidRPr="00907475">
                <w:rPr>
                  <w:rStyle w:val="Hyperlink"/>
                  <w:rFonts w:cs="Arial"/>
                  <w:szCs w:val="20"/>
                  <w:lang w:val="fr-CA"/>
                </w:rPr>
                <w:t>site Web</w:t>
              </w:r>
            </w:hyperlink>
            <w:r w:rsidR="006D0C39" w:rsidRPr="005A29A2">
              <w:rPr>
                <w:rFonts w:cs="Arial"/>
                <w:szCs w:val="20"/>
                <w:lang w:val="fr-CA"/>
              </w:rPr>
              <w:t>.</w:t>
            </w:r>
            <w:bookmarkEnd w:id="88"/>
          </w:p>
          <w:p w14:paraId="3952B257" w14:textId="77777777" w:rsidR="002B7AE8" w:rsidRPr="00E67AC4" w:rsidRDefault="002B7AE8" w:rsidP="002B7AE8">
            <w:pPr>
              <w:tabs>
                <w:tab w:val="left" w:pos="1965"/>
              </w:tabs>
              <w:jc w:val="both"/>
              <w:rPr>
                <w:rFonts w:cs="Arial"/>
                <w:color w:val="000000" w:themeColor="text1"/>
                <w:lang w:val="fr-CA"/>
              </w:rPr>
            </w:pPr>
          </w:p>
          <w:p w14:paraId="3490735F" w14:textId="77777777" w:rsidR="002B7AE8" w:rsidRPr="009E46BD" w:rsidRDefault="00C3297C" w:rsidP="002B7AE8">
            <w:pPr>
              <w:rPr>
                <w:b/>
              </w:rPr>
            </w:pPr>
            <w:bookmarkStart w:id="89" w:name="lt_pId131"/>
            <w:r w:rsidRPr="009E46BD">
              <w:rPr>
                <w:rFonts w:cs="Arial"/>
                <w:szCs w:val="20"/>
                <w:lang w:val="fr-FR"/>
              </w:rPr>
              <w:t>Si vous déposez un document par voie électronique à l’aide du portail, n’envoyez pas la version papier du même document au Conseil.</w:t>
            </w:r>
            <w:bookmarkEnd w:id="89"/>
            <w:r w:rsidRPr="009E46BD">
              <w:rPr>
                <w:rFonts w:cs="Arial"/>
                <w:szCs w:val="20"/>
                <w:lang w:val="fr-FR"/>
              </w:rPr>
              <w:t xml:space="preserve"> </w:t>
            </w:r>
            <w:bookmarkStart w:id="90" w:name="lt_pId132"/>
            <w:r w:rsidRPr="009E46BD">
              <w:rPr>
                <w:rFonts w:cs="Arial"/>
                <w:szCs w:val="20"/>
              </w:rPr>
              <w:t>La version électronique sera considérée comme la version originale.</w:t>
            </w:r>
            <w:bookmarkEnd w:id="90"/>
          </w:p>
        </w:tc>
      </w:tr>
    </w:tbl>
    <w:p w14:paraId="2E16D36F" w14:textId="77777777" w:rsidR="002B7AE8" w:rsidRDefault="002B7AE8"/>
    <w:p w14:paraId="3CBA0844" w14:textId="77777777" w:rsidR="002B7AE8" w:rsidRDefault="002B7AE8" w:rsidP="002B7AE8"/>
    <w:p w14:paraId="47DBE25C" w14:textId="77777777" w:rsidR="00694E47" w:rsidRPr="00081111" w:rsidRDefault="00694E47" w:rsidP="002B7AE8"/>
    <w:p w14:paraId="5987AC1A" w14:textId="77777777" w:rsidR="002B7AE8" w:rsidRDefault="002B7AE8" w:rsidP="002B7AE8">
      <w:pPr>
        <w:rPr>
          <w:u w:val="single"/>
          <w:lang w:val="en-US"/>
        </w:rPr>
      </w:pPr>
    </w:p>
    <w:p w14:paraId="44E242A1" w14:textId="77777777" w:rsidR="002B7AE8" w:rsidRDefault="002B7AE8" w:rsidP="002B7AE8">
      <w:pPr>
        <w:rPr>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3"/>
        <w:gridCol w:w="1108"/>
        <w:gridCol w:w="4259"/>
      </w:tblGrid>
      <w:tr w:rsidR="00621F80" w14:paraId="52138675" w14:textId="77777777" w:rsidTr="002B7AE8">
        <w:tc>
          <w:tcPr>
            <w:tcW w:w="4077" w:type="dxa"/>
            <w:tcBorders>
              <w:bottom w:val="single" w:sz="4" w:space="0" w:color="auto"/>
            </w:tcBorders>
          </w:tcPr>
          <w:p w14:paraId="3722E485" w14:textId="77777777" w:rsidR="002B7AE8" w:rsidRPr="009414EB" w:rsidRDefault="002B7AE8" w:rsidP="002B7AE8">
            <w:pPr>
              <w:rPr>
                <w:u w:val="single"/>
              </w:rPr>
            </w:pPr>
          </w:p>
        </w:tc>
        <w:tc>
          <w:tcPr>
            <w:tcW w:w="1134" w:type="dxa"/>
          </w:tcPr>
          <w:p w14:paraId="50A58779" w14:textId="77777777" w:rsidR="002B7AE8" w:rsidRPr="009414EB" w:rsidRDefault="002B7AE8" w:rsidP="002B7AE8">
            <w:pPr>
              <w:rPr>
                <w:u w:val="single"/>
              </w:rPr>
            </w:pPr>
          </w:p>
        </w:tc>
        <w:tc>
          <w:tcPr>
            <w:tcW w:w="4365" w:type="dxa"/>
            <w:tcBorders>
              <w:bottom w:val="single" w:sz="4" w:space="0" w:color="auto"/>
            </w:tcBorders>
          </w:tcPr>
          <w:p w14:paraId="794B1FE5" w14:textId="77777777" w:rsidR="002B7AE8" w:rsidRPr="009414EB" w:rsidRDefault="002B7AE8" w:rsidP="002B7AE8">
            <w:pPr>
              <w:rPr>
                <w:u w:val="single"/>
              </w:rPr>
            </w:pPr>
          </w:p>
        </w:tc>
      </w:tr>
      <w:tr w:rsidR="00621F80" w:rsidRPr="00C3297C" w14:paraId="6C94EDB9" w14:textId="77777777" w:rsidTr="002B7AE8">
        <w:tc>
          <w:tcPr>
            <w:tcW w:w="4077" w:type="dxa"/>
            <w:tcBorders>
              <w:top w:val="single" w:sz="4" w:space="0" w:color="auto"/>
            </w:tcBorders>
          </w:tcPr>
          <w:p w14:paraId="521A107E" w14:textId="77777777" w:rsidR="002B7AE8" w:rsidRPr="009E46BD" w:rsidRDefault="00C3297C" w:rsidP="002B7AE8">
            <w:pPr>
              <w:jc w:val="center"/>
              <w:rPr>
                <w:lang w:val="fr-CA"/>
              </w:rPr>
            </w:pPr>
            <w:bookmarkStart w:id="91" w:name="lt_pId133"/>
            <w:r w:rsidRPr="009E46BD">
              <w:rPr>
                <w:lang w:val="en-US"/>
              </w:rPr>
              <w:t>Signature</w:t>
            </w:r>
            <w:bookmarkEnd w:id="91"/>
          </w:p>
        </w:tc>
        <w:tc>
          <w:tcPr>
            <w:tcW w:w="1134" w:type="dxa"/>
          </w:tcPr>
          <w:p w14:paraId="4CF79162" w14:textId="77777777" w:rsidR="002B7AE8" w:rsidRPr="009E46BD" w:rsidRDefault="002B7AE8" w:rsidP="002B7AE8">
            <w:pPr>
              <w:rPr>
                <w:u w:val="single"/>
                <w:lang w:val="fr-CA"/>
              </w:rPr>
            </w:pPr>
          </w:p>
        </w:tc>
        <w:tc>
          <w:tcPr>
            <w:tcW w:w="4365" w:type="dxa"/>
            <w:tcBorders>
              <w:top w:val="single" w:sz="4" w:space="0" w:color="auto"/>
            </w:tcBorders>
          </w:tcPr>
          <w:p w14:paraId="50912DC0" w14:textId="77777777" w:rsidR="002B7AE8" w:rsidRPr="009E46BD" w:rsidRDefault="00C3297C" w:rsidP="002B7AE8">
            <w:pPr>
              <w:jc w:val="center"/>
              <w:rPr>
                <w:lang w:val="fr-CA"/>
              </w:rPr>
            </w:pPr>
            <w:bookmarkStart w:id="92" w:name="lt_pId134"/>
            <w:r w:rsidRPr="009E46BD">
              <w:rPr>
                <w:lang w:val="fr-CA"/>
              </w:rPr>
              <w:t>Date</w:t>
            </w:r>
            <w:bookmarkEnd w:id="92"/>
          </w:p>
        </w:tc>
      </w:tr>
    </w:tbl>
    <w:p w14:paraId="2870BD48" w14:textId="77777777" w:rsidR="002B7AE8" w:rsidRPr="00FF187E" w:rsidRDefault="002B7AE8" w:rsidP="002B7AE8">
      <w:pPr>
        <w:rPr>
          <w:sz w:val="18"/>
          <w:szCs w:val="18"/>
          <w:lang w:val="en-US"/>
        </w:rPr>
      </w:pPr>
    </w:p>
    <w:sectPr w:rsidR="002B7AE8" w:rsidRPr="00FF187E" w:rsidSect="002B7AE8">
      <w:headerReference w:type="default" r:id="rId13"/>
      <w:footerReference w:type="default" r:id="rId14"/>
      <w:headerReference w:type="first" r:id="rId15"/>
      <w:footerReference w:type="first" r:id="rId16"/>
      <w:type w:val="continuous"/>
      <w:pgSz w:w="12240" w:h="15840" w:code="1"/>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4544" w14:textId="77777777" w:rsidR="008959F7" w:rsidRDefault="008959F7" w:rsidP="00621F80">
      <w:r>
        <w:separator/>
      </w:r>
    </w:p>
  </w:endnote>
  <w:endnote w:type="continuationSeparator" w:id="0">
    <w:p w14:paraId="31E97643" w14:textId="77777777" w:rsidR="008959F7" w:rsidRDefault="008959F7" w:rsidP="0062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5C7" w14:textId="77777777" w:rsidR="00494D74" w:rsidRDefault="00494D74" w:rsidP="002B7A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C9B1" w14:textId="52DEAD05" w:rsidR="00494D74" w:rsidRPr="009E46BD" w:rsidRDefault="00F6063B" w:rsidP="002B7AE8">
    <w:pPr>
      <w:pStyle w:val="Footer"/>
      <w:rPr>
        <w:sz w:val="16"/>
        <w:szCs w:val="16"/>
        <w:lang w:val="en-US"/>
      </w:rPr>
    </w:pPr>
    <w:bookmarkStart w:id="96" w:name="lt_pId004"/>
    <w:r>
      <w:rPr>
        <w:sz w:val="16"/>
        <w:szCs w:val="16"/>
        <w:lang w:val="en-US"/>
      </w:rPr>
      <w:t>JANVIER</w:t>
    </w:r>
    <w:r w:rsidR="00494D74" w:rsidRPr="009E46BD">
      <w:rPr>
        <w:sz w:val="16"/>
        <w:szCs w:val="16"/>
        <w:lang w:val="en-US"/>
      </w:rPr>
      <w:t xml:space="preserve"> 202</w:t>
    </w:r>
    <w:bookmarkEnd w:id="96"/>
    <w:r>
      <w:rPr>
        <w:sz w:val="16"/>
        <w:szCs w:val="16"/>
        <w:lang w:val="en-US"/>
      </w:rPr>
      <w:t>2</w:t>
    </w:r>
  </w:p>
  <w:p w14:paraId="42214213" w14:textId="77777777" w:rsidR="00494D74" w:rsidRPr="00ED73EB" w:rsidRDefault="00494D74" w:rsidP="002B7AE8">
    <w:pPr>
      <w:pStyle w:val="Footer"/>
      <w:jc w:val="center"/>
      <w:rPr>
        <w:lang w:val="en-US"/>
      </w:rPr>
    </w:pPr>
    <w:r>
      <w:rPr>
        <w:noProof/>
      </w:rPr>
      <w:drawing>
        <wp:inline distT="0" distB="0" distL="0" distR="0" wp14:anchorId="2412B71F" wp14:editId="7D07E079">
          <wp:extent cx="1367790" cy="321945"/>
          <wp:effectExtent l="19050" t="0" r="3810" b="0"/>
          <wp:docPr id="28" name="Picture 2" descr="Canad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41689" name="Picture 2" descr="Canada_black"/>
                  <pic:cNvPicPr>
                    <a:picLocks noChangeAspect="1" noChangeArrowheads="1"/>
                  </pic:cNvPicPr>
                </pic:nvPicPr>
                <pic:blipFill>
                  <a:blip r:embed="rId1"/>
                  <a:stretch>
                    <a:fillRect/>
                  </a:stretch>
                </pic:blipFill>
                <pic:spPr bwMode="auto">
                  <a:xfrm>
                    <a:off x="0" y="0"/>
                    <a:ext cx="1367790" cy="3219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D1FE" w14:textId="77777777" w:rsidR="008959F7" w:rsidRDefault="008959F7" w:rsidP="00621F80">
      <w:r>
        <w:separator/>
      </w:r>
    </w:p>
  </w:footnote>
  <w:footnote w:type="continuationSeparator" w:id="0">
    <w:p w14:paraId="3A6D0F3D" w14:textId="77777777" w:rsidR="008959F7" w:rsidRDefault="008959F7" w:rsidP="0062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3" w:name="lt_pId000" w:displacedByCustomXml="next"/>
  <w:sdt>
    <w:sdtPr>
      <w:id w:val="565053189"/>
      <w:docPartObj>
        <w:docPartGallery w:val="Page Numbers (Top of Page)"/>
        <w:docPartUnique/>
      </w:docPartObj>
    </w:sdtPr>
    <w:sdtEndPr>
      <w:rPr>
        <w:sz w:val="20"/>
        <w:szCs w:val="20"/>
      </w:rPr>
    </w:sdtEndPr>
    <w:sdtContent>
      <w:p w14:paraId="050A5496" w14:textId="77777777" w:rsidR="00494D74" w:rsidRPr="005C3098" w:rsidRDefault="00494D74">
        <w:pPr>
          <w:pStyle w:val="Header"/>
          <w:jc w:val="right"/>
          <w:rPr>
            <w:lang w:val="fr-FR"/>
          </w:rPr>
        </w:pPr>
        <w:r w:rsidRPr="005C3098">
          <w:rPr>
            <w:sz w:val="20"/>
            <w:szCs w:val="20"/>
            <w:lang w:val="fr-FR"/>
          </w:rPr>
          <w:t>Page</w:t>
        </w:r>
        <w:bookmarkEnd w:id="93"/>
        <w:r w:rsidRPr="005C3098">
          <w:rPr>
            <w:sz w:val="20"/>
            <w:szCs w:val="20"/>
            <w:lang w:val="fr-FR"/>
          </w:rPr>
          <w:t xml:space="preserve"> </w:t>
        </w:r>
        <w:r w:rsidR="007D586F" w:rsidRPr="005C3098">
          <w:rPr>
            <w:b/>
            <w:sz w:val="20"/>
            <w:szCs w:val="20"/>
          </w:rPr>
          <w:fldChar w:fldCharType="begin"/>
        </w:r>
        <w:r w:rsidRPr="005C3098">
          <w:rPr>
            <w:b/>
            <w:sz w:val="20"/>
            <w:szCs w:val="20"/>
            <w:lang w:val="fr-FR"/>
          </w:rPr>
          <w:instrText xml:space="preserve"> PAGE </w:instrText>
        </w:r>
        <w:r w:rsidR="007D586F" w:rsidRPr="005C3098">
          <w:rPr>
            <w:b/>
            <w:sz w:val="20"/>
            <w:szCs w:val="20"/>
          </w:rPr>
          <w:fldChar w:fldCharType="separate"/>
        </w:r>
        <w:r w:rsidR="00EA1CA2">
          <w:rPr>
            <w:b/>
            <w:noProof/>
            <w:sz w:val="20"/>
            <w:szCs w:val="20"/>
            <w:lang w:val="fr-FR"/>
          </w:rPr>
          <w:t>2</w:t>
        </w:r>
        <w:r w:rsidR="007D586F" w:rsidRPr="005C3098">
          <w:rPr>
            <w:b/>
            <w:sz w:val="20"/>
            <w:szCs w:val="20"/>
          </w:rPr>
          <w:fldChar w:fldCharType="end"/>
        </w:r>
        <w:r w:rsidRPr="005C3098">
          <w:rPr>
            <w:sz w:val="20"/>
            <w:szCs w:val="20"/>
            <w:lang w:val="fr-FR"/>
          </w:rPr>
          <w:t xml:space="preserve"> de </w:t>
        </w:r>
        <w:r w:rsidR="007D586F" w:rsidRPr="005C3098">
          <w:rPr>
            <w:b/>
            <w:sz w:val="20"/>
            <w:szCs w:val="20"/>
          </w:rPr>
          <w:fldChar w:fldCharType="begin"/>
        </w:r>
        <w:r w:rsidRPr="005C3098">
          <w:rPr>
            <w:b/>
            <w:sz w:val="20"/>
            <w:szCs w:val="20"/>
            <w:lang w:val="fr-FR"/>
          </w:rPr>
          <w:instrText xml:space="preserve"> NUMPAGES  </w:instrText>
        </w:r>
        <w:r w:rsidR="007D586F" w:rsidRPr="005C3098">
          <w:rPr>
            <w:b/>
            <w:sz w:val="20"/>
            <w:szCs w:val="20"/>
          </w:rPr>
          <w:fldChar w:fldCharType="separate"/>
        </w:r>
        <w:r w:rsidR="00EA1CA2">
          <w:rPr>
            <w:b/>
            <w:noProof/>
            <w:sz w:val="20"/>
            <w:szCs w:val="20"/>
            <w:lang w:val="fr-FR"/>
          </w:rPr>
          <w:t>6</w:t>
        </w:r>
        <w:r w:rsidR="007D586F" w:rsidRPr="005C3098">
          <w:rPr>
            <w:b/>
            <w:sz w:val="20"/>
            <w:szCs w:val="20"/>
          </w:rPr>
          <w:fldChar w:fldCharType="end"/>
        </w:r>
      </w:p>
    </w:sdtContent>
  </w:sdt>
  <w:p w14:paraId="785BC3CC" w14:textId="77777777" w:rsidR="00494D74" w:rsidRPr="005C3098" w:rsidRDefault="00494D74">
    <w:pPr>
      <w:rPr>
        <w:sz w:val="20"/>
        <w:szCs w:val="20"/>
        <w:lang w:val="fr-FR"/>
      </w:rPr>
    </w:pPr>
    <w:bookmarkStart w:id="94" w:name="lt_pId002"/>
    <w:r w:rsidRPr="005C3098">
      <w:rPr>
        <w:sz w:val="20"/>
        <w:szCs w:val="20"/>
        <w:lang w:val="fr-FR"/>
      </w:rPr>
      <w:t>Conseil canadien des relations industrielles</w:t>
    </w:r>
    <w:bookmarkEnd w:id="94"/>
  </w:p>
  <w:p w14:paraId="737369FC" w14:textId="77777777" w:rsidR="00494D74" w:rsidRPr="005C3098" w:rsidRDefault="00494D74">
    <w:pPr>
      <w:rPr>
        <w:sz w:val="20"/>
        <w:szCs w:val="20"/>
        <w:lang w:val="fr-CA"/>
      </w:rPr>
    </w:pPr>
    <w:bookmarkStart w:id="95" w:name="lt_pId003"/>
    <w:r w:rsidRPr="005C3098">
      <w:rPr>
        <w:sz w:val="20"/>
        <w:szCs w:val="20"/>
        <w:lang w:val="fr-CA"/>
      </w:rPr>
      <w:t>Demande</w:t>
    </w:r>
    <w:r>
      <w:rPr>
        <w:sz w:val="20"/>
        <w:szCs w:val="20"/>
        <w:lang w:val="fr-CA"/>
      </w:rPr>
      <w:t xml:space="preserve"> d’appel au titre du paragraphe 129(7) ou du paragraphe </w:t>
    </w:r>
    <w:r w:rsidRPr="005C3098">
      <w:rPr>
        <w:sz w:val="20"/>
        <w:szCs w:val="20"/>
        <w:lang w:val="fr-CA"/>
      </w:rPr>
      <w:t xml:space="preserve">146(1) – </w:t>
    </w:r>
    <w:r w:rsidRPr="005C3098">
      <w:rPr>
        <w:i/>
        <w:sz w:val="20"/>
        <w:szCs w:val="20"/>
        <w:lang w:val="fr-CA"/>
      </w:rPr>
      <w:t>Code</w:t>
    </w:r>
    <w:bookmarkEnd w:id="95"/>
    <w:r w:rsidRPr="005C3098">
      <w:rPr>
        <w:i/>
        <w:sz w:val="20"/>
        <w:szCs w:val="20"/>
        <w:lang w:val="fr-CA"/>
      </w:rPr>
      <w:t xml:space="preserve"> canadien du travail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7539" w14:textId="77777777" w:rsidR="0043334D" w:rsidRDefault="0043334D" w:rsidP="0043334D">
    <w:pPr>
      <w:pStyle w:val="Header"/>
      <w:pBdr>
        <w:bottom w:val="single" w:sz="4" w:space="1" w:color="auto"/>
      </w:pBdr>
      <w:jc w:val="center"/>
    </w:pPr>
    <w:r w:rsidRPr="006266AE">
      <w:rPr>
        <w:noProof/>
      </w:rPr>
      <w:drawing>
        <wp:inline distT="0" distB="0" distL="0" distR="0" wp14:anchorId="3D01B669" wp14:editId="05BFA467">
          <wp:extent cx="5943600" cy="954898"/>
          <wp:effectExtent l="19050" t="0" r="0" b="0"/>
          <wp:docPr id="2" name="Picture 1" descr="H:\Archives\Conversion to Word\Eng Heade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chives\Conversion to Word\Eng Header outline.jpg"/>
                  <pic:cNvPicPr>
                    <a:picLocks noChangeAspect="1" noChangeArrowheads="1"/>
                  </pic:cNvPicPr>
                </pic:nvPicPr>
                <pic:blipFill>
                  <a:blip r:embed="rId1"/>
                  <a:stretch>
                    <a:fillRect/>
                  </a:stretch>
                </pic:blipFill>
                <pic:spPr bwMode="auto">
                  <a:xfrm>
                    <a:off x="0" y="0"/>
                    <a:ext cx="5943600" cy="95489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864"/>
    <w:multiLevelType w:val="hybridMultilevel"/>
    <w:tmpl w:val="1EE22F70"/>
    <w:lvl w:ilvl="0" w:tplc="B854E08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46AE6"/>
    <w:multiLevelType w:val="hybridMultilevel"/>
    <w:tmpl w:val="8E46A3CA"/>
    <w:lvl w:ilvl="0" w:tplc="0D0E4520">
      <w:start w:val="1"/>
      <w:numFmt w:val="bullet"/>
      <w:lvlText w:val=""/>
      <w:lvlJc w:val="left"/>
      <w:pPr>
        <w:ind w:left="1080" w:hanging="360"/>
      </w:pPr>
      <w:rPr>
        <w:rFonts w:ascii="Symbol" w:hAnsi="Symbol" w:hint="default"/>
      </w:rPr>
    </w:lvl>
    <w:lvl w:ilvl="1" w:tplc="71C868B8" w:tentative="1">
      <w:start w:val="1"/>
      <w:numFmt w:val="bullet"/>
      <w:lvlText w:val="o"/>
      <w:lvlJc w:val="left"/>
      <w:pPr>
        <w:ind w:left="1800" w:hanging="360"/>
      </w:pPr>
      <w:rPr>
        <w:rFonts w:ascii="Courier New" w:hAnsi="Courier New" w:cs="Courier New" w:hint="default"/>
      </w:rPr>
    </w:lvl>
    <w:lvl w:ilvl="2" w:tplc="B0E270DA" w:tentative="1">
      <w:start w:val="1"/>
      <w:numFmt w:val="bullet"/>
      <w:lvlText w:val=""/>
      <w:lvlJc w:val="left"/>
      <w:pPr>
        <w:ind w:left="2520" w:hanging="360"/>
      </w:pPr>
      <w:rPr>
        <w:rFonts w:ascii="Wingdings" w:hAnsi="Wingdings" w:hint="default"/>
      </w:rPr>
    </w:lvl>
    <w:lvl w:ilvl="3" w:tplc="E1D43F16" w:tentative="1">
      <w:start w:val="1"/>
      <w:numFmt w:val="bullet"/>
      <w:lvlText w:val=""/>
      <w:lvlJc w:val="left"/>
      <w:pPr>
        <w:ind w:left="3240" w:hanging="360"/>
      </w:pPr>
      <w:rPr>
        <w:rFonts w:ascii="Symbol" w:hAnsi="Symbol" w:hint="default"/>
      </w:rPr>
    </w:lvl>
    <w:lvl w:ilvl="4" w:tplc="8CC00224" w:tentative="1">
      <w:start w:val="1"/>
      <w:numFmt w:val="bullet"/>
      <w:lvlText w:val="o"/>
      <w:lvlJc w:val="left"/>
      <w:pPr>
        <w:ind w:left="3960" w:hanging="360"/>
      </w:pPr>
      <w:rPr>
        <w:rFonts w:ascii="Courier New" w:hAnsi="Courier New" w:cs="Courier New" w:hint="default"/>
      </w:rPr>
    </w:lvl>
    <w:lvl w:ilvl="5" w:tplc="7C400342" w:tentative="1">
      <w:start w:val="1"/>
      <w:numFmt w:val="bullet"/>
      <w:lvlText w:val=""/>
      <w:lvlJc w:val="left"/>
      <w:pPr>
        <w:ind w:left="4680" w:hanging="360"/>
      </w:pPr>
      <w:rPr>
        <w:rFonts w:ascii="Wingdings" w:hAnsi="Wingdings" w:hint="default"/>
      </w:rPr>
    </w:lvl>
    <w:lvl w:ilvl="6" w:tplc="6820F454" w:tentative="1">
      <w:start w:val="1"/>
      <w:numFmt w:val="bullet"/>
      <w:lvlText w:val=""/>
      <w:lvlJc w:val="left"/>
      <w:pPr>
        <w:ind w:left="5400" w:hanging="360"/>
      </w:pPr>
      <w:rPr>
        <w:rFonts w:ascii="Symbol" w:hAnsi="Symbol" w:hint="default"/>
      </w:rPr>
    </w:lvl>
    <w:lvl w:ilvl="7" w:tplc="F07435E8" w:tentative="1">
      <w:start w:val="1"/>
      <w:numFmt w:val="bullet"/>
      <w:lvlText w:val="o"/>
      <w:lvlJc w:val="left"/>
      <w:pPr>
        <w:ind w:left="6120" w:hanging="360"/>
      </w:pPr>
      <w:rPr>
        <w:rFonts w:ascii="Courier New" w:hAnsi="Courier New" w:cs="Courier New" w:hint="default"/>
      </w:rPr>
    </w:lvl>
    <w:lvl w:ilvl="8" w:tplc="91780F0C" w:tentative="1">
      <w:start w:val="1"/>
      <w:numFmt w:val="bullet"/>
      <w:lvlText w:val=""/>
      <w:lvlJc w:val="left"/>
      <w:pPr>
        <w:ind w:left="6840" w:hanging="360"/>
      </w:pPr>
      <w:rPr>
        <w:rFonts w:ascii="Wingdings" w:hAnsi="Wingdings" w:hint="default"/>
      </w:rPr>
    </w:lvl>
  </w:abstractNum>
  <w:abstractNum w:abstractNumId="2" w15:restartNumberingAfterBreak="0">
    <w:nsid w:val="1A93286E"/>
    <w:multiLevelType w:val="hybridMultilevel"/>
    <w:tmpl w:val="3D926C40"/>
    <w:lvl w:ilvl="0" w:tplc="584AA626">
      <w:start w:val="1"/>
      <w:numFmt w:val="bullet"/>
      <w:lvlText w:val=""/>
      <w:lvlJc w:val="left"/>
      <w:pPr>
        <w:ind w:left="862" w:hanging="360"/>
      </w:pPr>
      <w:rPr>
        <w:rFonts w:ascii="Symbol" w:hAnsi="Symbol" w:hint="default"/>
      </w:rPr>
    </w:lvl>
    <w:lvl w:ilvl="1" w:tplc="9488D0E8" w:tentative="1">
      <w:start w:val="1"/>
      <w:numFmt w:val="bullet"/>
      <w:lvlText w:val="o"/>
      <w:lvlJc w:val="left"/>
      <w:pPr>
        <w:ind w:left="1440" w:hanging="360"/>
      </w:pPr>
      <w:rPr>
        <w:rFonts w:ascii="Courier New" w:hAnsi="Courier New" w:cs="Courier New" w:hint="default"/>
      </w:rPr>
    </w:lvl>
    <w:lvl w:ilvl="2" w:tplc="047C58CE" w:tentative="1">
      <w:start w:val="1"/>
      <w:numFmt w:val="bullet"/>
      <w:lvlText w:val=""/>
      <w:lvlJc w:val="left"/>
      <w:pPr>
        <w:ind w:left="2160" w:hanging="360"/>
      </w:pPr>
      <w:rPr>
        <w:rFonts w:ascii="Wingdings" w:hAnsi="Wingdings" w:hint="default"/>
      </w:rPr>
    </w:lvl>
    <w:lvl w:ilvl="3" w:tplc="5FC6CB1E" w:tentative="1">
      <w:start w:val="1"/>
      <w:numFmt w:val="bullet"/>
      <w:lvlText w:val=""/>
      <w:lvlJc w:val="left"/>
      <w:pPr>
        <w:ind w:left="2880" w:hanging="360"/>
      </w:pPr>
      <w:rPr>
        <w:rFonts w:ascii="Symbol" w:hAnsi="Symbol" w:hint="default"/>
      </w:rPr>
    </w:lvl>
    <w:lvl w:ilvl="4" w:tplc="C4C4301E" w:tentative="1">
      <w:start w:val="1"/>
      <w:numFmt w:val="bullet"/>
      <w:lvlText w:val="o"/>
      <w:lvlJc w:val="left"/>
      <w:pPr>
        <w:ind w:left="3600" w:hanging="360"/>
      </w:pPr>
      <w:rPr>
        <w:rFonts w:ascii="Courier New" w:hAnsi="Courier New" w:cs="Courier New" w:hint="default"/>
      </w:rPr>
    </w:lvl>
    <w:lvl w:ilvl="5" w:tplc="35242AEA" w:tentative="1">
      <w:start w:val="1"/>
      <w:numFmt w:val="bullet"/>
      <w:lvlText w:val=""/>
      <w:lvlJc w:val="left"/>
      <w:pPr>
        <w:ind w:left="4320" w:hanging="360"/>
      </w:pPr>
      <w:rPr>
        <w:rFonts w:ascii="Wingdings" w:hAnsi="Wingdings" w:hint="default"/>
      </w:rPr>
    </w:lvl>
    <w:lvl w:ilvl="6" w:tplc="D0DC0E08" w:tentative="1">
      <w:start w:val="1"/>
      <w:numFmt w:val="bullet"/>
      <w:lvlText w:val=""/>
      <w:lvlJc w:val="left"/>
      <w:pPr>
        <w:ind w:left="5040" w:hanging="360"/>
      </w:pPr>
      <w:rPr>
        <w:rFonts w:ascii="Symbol" w:hAnsi="Symbol" w:hint="default"/>
      </w:rPr>
    </w:lvl>
    <w:lvl w:ilvl="7" w:tplc="CD68A914" w:tentative="1">
      <w:start w:val="1"/>
      <w:numFmt w:val="bullet"/>
      <w:lvlText w:val="o"/>
      <w:lvlJc w:val="left"/>
      <w:pPr>
        <w:ind w:left="5760" w:hanging="360"/>
      </w:pPr>
      <w:rPr>
        <w:rFonts w:ascii="Courier New" w:hAnsi="Courier New" w:cs="Courier New" w:hint="default"/>
      </w:rPr>
    </w:lvl>
    <w:lvl w:ilvl="8" w:tplc="0D20CF28" w:tentative="1">
      <w:start w:val="1"/>
      <w:numFmt w:val="bullet"/>
      <w:lvlText w:val=""/>
      <w:lvlJc w:val="left"/>
      <w:pPr>
        <w:ind w:left="6480" w:hanging="360"/>
      </w:pPr>
      <w:rPr>
        <w:rFonts w:ascii="Wingdings" w:hAnsi="Wingdings" w:hint="default"/>
      </w:rPr>
    </w:lvl>
  </w:abstractNum>
  <w:abstractNum w:abstractNumId="3" w15:restartNumberingAfterBreak="0">
    <w:nsid w:val="27BA43B4"/>
    <w:multiLevelType w:val="hybridMultilevel"/>
    <w:tmpl w:val="AB4063E0"/>
    <w:lvl w:ilvl="0" w:tplc="1070D8EA">
      <w:start w:val="1"/>
      <w:numFmt w:val="bullet"/>
      <w:pStyle w:val="2ndlevelbullet"/>
      <w:lvlText w:val=""/>
      <w:lvlJc w:val="left"/>
      <w:pPr>
        <w:ind w:left="1446" w:hanging="360"/>
      </w:pPr>
      <w:rPr>
        <w:rFonts w:ascii="Symbol" w:hAnsi="Symbol" w:hint="default"/>
      </w:rPr>
    </w:lvl>
    <w:lvl w:ilvl="1" w:tplc="11B22230" w:tentative="1">
      <w:start w:val="1"/>
      <w:numFmt w:val="bullet"/>
      <w:lvlText w:val="o"/>
      <w:lvlJc w:val="left"/>
      <w:pPr>
        <w:ind w:left="2166" w:hanging="360"/>
      </w:pPr>
      <w:rPr>
        <w:rFonts w:ascii="Courier New" w:hAnsi="Courier New" w:cs="Courier New" w:hint="default"/>
      </w:rPr>
    </w:lvl>
    <w:lvl w:ilvl="2" w:tplc="D10C5854" w:tentative="1">
      <w:start w:val="1"/>
      <w:numFmt w:val="bullet"/>
      <w:lvlText w:val=""/>
      <w:lvlJc w:val="left"/>
      <w:pPr>
        <w:ind w:left="2886" w:hanging="360"/>
      </w:pPr>
      <w:rPr>
        <w:rFonts w:ascii="Wingdings" w:hAnsi="Wingdings" w:hint="default"/>
      </w:rPr>
    </w:lvl>
    <w:lvl w:ilvl="3" w:tplc="004E3200" w:tentative="1">
      <w:start w:val="1"/>
      <w:numFmt w:val="bullet"/>
      <w:lvlText w:val=""/>
      <w:lvlJc w:val="left"/>
      <w:pPr>
        <w:ind w:left="3606" w:hanging="360"/>
      </w:pPr>
      <w:rPr>
        <w:rFonts w:ascii="Symbol" w:hAnsi="Symbol" w:hint="default"/>
      </w:rPr>
    </w:lvl>
    <w:lvl w:ilvl="4" w:tplc="948E968A" w:tentative="1">
      <w:start w:val="1"/>
      <w:numFmt w:val="bullet"/>
      <w:lvlText w:val="o"/>
      <w:lvlJc w:val="left"/>
      <w:pPr>
        <w:ind w:left="4326" w:hanging="360"/>
      </w:pPr>
      <w:rPr>
        <w:rFonts w:ascii="Courier New" w:hAnsi="Courier New" w:cs="Courier New" w:hint="default"/>
      </w:rPr>
    </w:lvl>
    <w:lvl w:ilvl="5" w:tplc="D9565C06" w:tentative="1">
      <w:start w:val="1"/>
      <w:numFmt w:val="bullet"/>
      <w:lvlText w:val=""/>
      <w:lvlJc w:val="left"/>
      <w:pPr>
        <w:ind w:left="5046" w:hanging="360"/>
      </w:pPr>
      <w:rPr>
        <w:rFonts w:ascii="Wingdings" w:hAnsi="Wingdings" w:hint="default"/>
      </w:rPr>
    </w:lvl>
    <w:lvl w:ilvl="6" w:tplc="DC6CDF02" w:tentative="1">
      <w:start w:val="1"/>
      <w:numFmt w:val="bullet"/>
      <w:lvlText w:val=""/>
      <w:lvlJc w:val="left"/>
      <w:pPr>
        <w:ind w:left="5766" w:hanging="360"/>
      </w:pPr>
      <w:rPr>
        <w:rFonts w:ascii="Symbol" w:hAnsi="Symbol" w:hint="default"/>
      </w:rPr>
    </w:lvl>
    <w:lvl w:ilvl="7" w:tplc="CF30DEBE" w:tentative="1">
      <w:start w:val="1"/>
      <w:numFmt w:val="bullet"/>
      <w:lvlText w:val="o"/>
      <w:lvlJc w:val="left"/>
      <w:pPr>
        <w:ind w:left="6486" w:hanging="360"/>
      </w:pPr>
      <w:rPr>
        <w:rFonts w:ascii="Courier New" w:hAnsi="Courier New" w:cs="Courier New" w:hint="default"/>
      </w:rPr>
    </w:lvl>
    <w:lvl w:ilvl="8" w:tplc="A0848F6A" w:tentative="1">
      <w:start w:val="1"/>
      <w:numFmt w:val="bullet"/>
      <w:lvlText w:val=""/>
      <w:lvlJc w:val="left"/>
      <w:pPr>
        <w:ind w:left="7206" w:hanging="360"/>
      </w:pPr>
      <w:rPr>
        <w:rFonts w:ascii="Wingdings" w:hAnsi="Wingdings" w:hint="default"/>
      </w:rPr>
    </w:lvl>
  </w:abstractNum>
  <w:abstractNum w:abstractNumId="4" w15:restartNumberingAfterBreak="0">
    <w:nsid w:val="28980BDA"/>
    <w:multiLevelType w:val="hybridMultilevel"/>
    <w:tmpl w:val="A5B0F014"/>
    <w:lvl w:ilvl="0" w:tplc="85F8DC00">
      <w:start w:val="1"/>
      <w:numFmt w:val="bullet"/>
      <w:lvlText w:val=""/>
      <w:lvlJc w:val="left"/>
      <w:pPr>
        <w:ind w:left="720" w:hanging="360"/>
      </w:pPr>
      <w:rPr>
        <w:rFonts w:ascii="Symbol" w:hAnsi="Symbol" w:hint="default"/>
      </w:rPr>
    </w:lvl>
    <w:lvl w:ilvl="1" w:tplc="708C1082" w:tentative="1">
      <w:start w:val="1"/>
      <w:numFmt w:val="bullet"/>
      <w:lvlText w:val="o"/>
      <w:lvlJc w:val="left"/>
      <w:pPr>
        <w:ind w:left="1440" w:hanging="360"/>
      </w:pPr>
      <w:rPr>
        <w:rFonts w:ascii="Courier New" w:hAnsi="Courier New" w:cs="Courier New" w:hint="default"/>
      </w:rPr>
    </w:lvl>
    <w:lvl w:ilvl="2" w:tplc="CA3041B2" w:tentative="1">
      <w:start w:val="1"/>
      <w:numFmt w:val="bullet"/>
      <w:lvlText w:val=""/>
      <w:lvlJc w:val="left"/>
      <w:pPr>
        <w:ind w:left="2160" w:hanging="360"/>
      </w:pPr>
      <w:rPr>
        <w:rFonts w:ascii="Wingdings" w:hAnsi="Wingdings" w:hint="default"/>
      </w:rPr>
    </w:lvl>
    <w:lvl w:ilvl="3" w:tplc="C500139E" w:tentative="1">
      <w:start w:val="1"/>
      <w:numFmt w:val="bullet"/>
      <w:lvlText w:val=""/>
      <w:lvlJc w:val="left"/>
      <w:pPr>
        <w:ind w:left="2880" w:hanging="360"/>
      </w:pPr>
      <w:rPr>
        <w:rFonts w:ascii="Symbol" w:hAnsi="Symbol" w:hint="default"/>
      </w:rPr>
    </w:lvl>
    <w:lvl w:ilvl="4" w:tplc="F08CEF8C" w:tentative="1">
      <w:start w:val="1"/>
      <w:numFmt w:val="bullet"/>
      <w:lvlText w:val="o"/>
      <w:lvlJc w:val="left"/>
      <w:pPr>
        <w:ind w:left="3600" w:hanging="360"/>
      </w:pPr>
      <w:rPr>
        <w:rFonts w:ascii="Courier New" w:hAnsi="Courier New" w:cs="Courier New" w:hint="default"/>
      </w:rPr>
    </w:lvl>
    <w:lvl w:ilvl="5" w:tplc="98406FBC" w:tentative="1">
      <w:start w:val="1"/>
      <w:numFmt w:val="bullet"/>
      <w:lvlText w:val=""/>
      <w:lvlJc w:val="left"/>
      <w:pPr>
        <w:ind w:left="4320" w:hanging="360"/>
      </w:pPr>
      <w:rPr>
        <w:rFonts w:ascii="Wingdings" w:hAnsi="Wingdings" w:hint="default"/>
      </w:rPr>
    </w:lvl>
    <w:lvl w:ilvl="6" w:tplc="F6D28072" w:tentative="1">
      <w:start w:val="1"/>
      <w:numFmt w:val="bullet"/>
      <w:lvlText w:val=""/>
      <w:lvlJc w:val="left"/>
      <w:pPr>
        <w:ind w:left="5040" w:hanging="360"/>
      </w:pPr>
      <w:rPr>
        <w:rFonts w:ascii="Symbol" w:hAnsi="Symbol" w:hint="default"/>
      </w:rPr>
    </w:lvl>
    <w:lvl w:ilvl="7" w:tplc="365494CC" w:tentative="1">
      <w:start w:val="1"/>
      <w:numFmt w:val="bullet"/>
      <w:lvlText w:val="o"/>
      <w:lvlJc w:val="left"/>
      <w:pPr>
        <w:ind w:left="5760" w:hanging="360"/>
      </w:pPr>
      <w:rPr>
        <w:rFonts w:ascii="Courier New" w:hAnsi="Courier New" w:cs="Courier New" w:hint="default"/>
      </w:rPr>
    </w:lvl>
    <w:lvl w:ilvl="8" w:tplc="F43A115C" w:tentative="1">
      <w:start w:val="1"/>
      <w:numFmt w:val="bullet"/>
      <w:lvlText w:val=""/>
      <w:lvlJc w:val="left"/>
      <w:pPr>
        <w:ind w:left="6480" w:hanging="360"/>
      </w:pPr>
      <w:rPr>
        <w:rFonts w:ascii="Wingdings" w:hAnsi="Wingdings" w:hint="default"/>
      </w:rPr>
    </w:lvl>
  </w:abstractNum>
  <w:abstractNum w:abstractNumId="5" w15:restartNumberingAfterBreak="0">
    <w:nsid w:val="2DA1473E"/>
    <w:multiLevelType w:val="hybridMultilevel"/>
    <w:tmpl w:val="ECEEEEA2"/>
    <w:lvl w:ilvl="0" w:tplc="F06AD8F8">
      <w:start w:val="1"/>
      <w:numFmt w:val="bullet"/>
      <w:lvlText w:val=""/>
      <w:lvlJc w:val="left"/>
      <w:pPr>
        <w:ind w:left="720" w:hanging="360"/>
      </w:pPr>
      <w:rPr>
        <w:rFonts w:ascii="Symbol" w:hAnsi="Symbol" w:hint="default"/>
      </w:rPr>
    </w:lvl>
    <w:lvl w:ilvl="1" w:tplc="6546A77A" w:tentative="1">
      <w:start w:val="1"/>
      <w:numFmt w:val="bullet"/>
      <w:lvlText w:val="o"/>
      <w:lvlJc w:val="left"/>
      <w:pPr>
        <w:ind w:left="1440" w:hanging="360"/>
      </w:pPr>
      <w:rPr>
        <w:rFonts w:ascii="Courier New" w:hAnsi="Courier New" w:cs="Courier New" w:hint="default"/>
      </w:rPr>
    </w:lvl>
    <w:lvl w:ilvl="2" w:tplc="A2EA6078" w:tentative="1">
      <w:start w:val="1"/>
      <w:numFmt w:val="bullet"/>
      <w:lvlText w:val=""/>
      <w:lvlJc w:val="left"/>
      <w:pPr>
        <w:ind w:left="2160" w:hanging="360"/>
      </w:pPr>
      <w:rPr>
        <w:rFonts w:ascii="Wingdings" w:hAnsi="Wingdings" w:hint="default"/>
      </w:rPr>
    </w:lvl>
    <w:lvl w:ilvl="3" w:tplc="539E5BA6" w:tentative="1">
      <w:start w:val="1"/>
      <w:numFmt w:val="bullet"/>
      <w:lvlText w:val=""/>
      <w:lvlJc w:val="left"/>
      <w:pPr>
        <w:ind w:left="2880" w:hanging="360"/>
      </w:pPr>
      <w:rPr>
        <w:rFonts w:ascii="Symbol" w:hAnsi="Symbol" w:hint="default"/>
      </w:rPr>
    </w:lvl>
    <w:lvl w:ilvl="4" w:tplc="8286D986" w:tentative="1">
      <w:start w:val="1"/>
      <w:numFmt w:val="bullet"/>
      <w:lvlText w:val="o"/>
      <w:lvlJc w:val="left"/>
      <w:pPr>
        <w:ind w:left="3600" w:hanging="360"/>
      </w:pPr>
      <w:rPr>
        <w:rFonts w:ascii="Courier New" w:hAnsi="Courier New" w:cs="Courier New" w:hint="default"/>
      </w:rPr>
    </w:lvl>
    <w:lvl w:ilvl="5" w:tplc="A1AE185C" w:tentative="1">
      <w:start w:val="1"/>
      <w:numFmt w:val="bullet"/>
      <w:lvlText w:val=""/>
      <w:lvlJc w:val="left"/>
      <w:pPr>
        <w:ind w:left="4320" w:hanging="360"/>
      </w:pPr>
      <w:rPr>
        <w:rFonts w:ascii="Wingdings" w:hAnsi="Wingdings" w:hint="default"/>
      </w:rPr>
    </w:lvl>
    <w:lvl w:ilvl="6" w:tplc="DF42820C" w:tentative="1">
      <w:start w:val="1"/>
      <w:numFmt w:val="bullet"/>
      <w:lvlText w:val=""/>
      <w:lvlJc w:val="left"/>
      <w:pPr>
        <w:ind w:left="5040" w:hanging="360"/>
      </w:pPr>
      <w:rPr>
        <w:rFonts w:ascii="Symbol" w:hAnsi="Symbol" w:hint="default"/>
      </w:rPr>
    </w:lvl>
    <w:lvl w:ilvl="7" w:tplc="66FC38FA" w:tentative="1">
      <w:start w:val="1"/>
      <w:numFmt w:val="bullet"/>
      <w:lvlText w:val="o"/>
      <w:lvlJc w:val="left"/>
      <w:pPr>
        <w:ind w:left="5760" w:hanging="360"/>
      </w:pPr>
      <w:rPr>
        <w:rFonts w:ascii="Courier New" w:hAnsi="Courier New" w:cs="Courier New" w:hint="default"/>
      </w:rPr>
    </w:lvl>
    <w:lvl w:ilvl="8" w:tplc="5DF606B2" w:tentative="1">
      <w:start w:val="1"/>
      <w:numFmt w:val="bullet"/>
      <w:lvlText w:val=""/>
      <w:lvlJc w:val="left"/>
      <w:pPr>
        <w:ind w:left="6480" w:hanging="360"/>
      </w:pPr>
      <w:rPr>
        <w:rFonts w:ascii="Wingdings" w:hAnsi="Wingdings" w:hint="default"/>
      </w:rPr>
    </w:lvl>
  </w:abstractNum>
  <w:abstractNum w:abstractNumId="6" w15:restartNumberingAfterBreak="0">
    <w:nsid w:val="2F754A47"/>
    <w:multiLevelType w:val="hybridMultilevel"/>
    <w:tmpl w:val="72942AE4"/>
    <w:lvl w:ilvl="0" w:tplc="58EE3DE8">
      <w:start w:val="1"/>
      <w:numFmt w:val="bullet"/>
      <w:lvlText w:val=""/>
      <w:lvlJc w:val="left"/>
      <w:pPr>
        <w:tabs>
          <w:tab w:val="num" w:pos="720"/>
        </w:tabs>
        <w:ind w:left="720" w:hanging="360"/>
      </w:pPr>
      <w:rPr>
        <w:rFonts w:ascii="Symbol" w:hAnsi="Symbol" w:hint="default"/>
      </w:rPr>
    </w:lvl>
    <w:lvl w:ilvl="1" w:tplc="79066D58" w:tentative="1">
      <w:start w:val="1"/>
      <w:numFmt w:val="bullet"/>
      <w:lvlText w:val="o"/>
      <w:lvlJc w:val="left"/>
      <w:pPr>
        <w:tabs>
          <w:tab w:val="num" w:pos="1440"/>
        </w:tabs>
        <w:ind w:left="1440" w:hanging="360"/>
      </w:pPr>
      <w:rPr>
        <w:rFonts w:ascii="Courier New" w:hAnsi="Courier New" w:cs="Courier New" w:hint="default"/>
      </w:rPr>
    </w:lvl>
    <w:lvl w:ilvl="2" w:tplc="2026B712" w:tentative="1">
      <w:start w:val="1"/>
      <w:numFmt w:val="bullet"/>
      <w:lvlText w:val=""/>
      <w:lvlJc w:val="left"/>
      <w:pPr>
        <w:tabs>
          <w:tab w:val="num" w:pos="2160"/>
        </w:tabs>
        <w:ind w:left="2160" w:hanging="360"/>
      </w:pPr>
      <w:rPr>
        <w:rFonts w:ascii="Wingdings" w:hAnsi="Wingdings" w:hint="default"/>
      </w:rPr>
    </w:lvl>
    <w:lvl w:ilvl="3" w:tplc="E51ABEFC" w:tentative="1">
      <w:start w:val="1"/>
      <w:numFmt w:val="bullet"/>
      <w:lvlText w:val=""/>
      <w:lvlJc w:val="left"/>
      <w:pPr>
        <w:tabs>
          <w:tab w:val="num" w:pos="2880"/>
        </w:tabs>
        <w:ind w:left="2880" w:hanging="360"/>
      </w:pPr>
      <w:rPr>
        <w:rFonts w:ascii="Symbol" w:hAnsi="Symbol" w:hint="default"/>
      </w:rPr>
    </w:lvl>
    <w:lvl w:ilvl="4" w:tplc="64EA012C" w:tentative="1">
      <w:start w:val="1"/>
      <w:numFmt w:val="bullet"/>
      <w:lvlText w:val="o"/>
      <w:lvlJc w:val="left"/>
      <w:pPr>
        <w:tabs>
          <w:tab w:val="num" w:pos="3600"/>
        </w:tabs>
        <w:ind w:left="3600" w:hanging="360"/>
      </w:pPr>
      <w:rPr>
        <w:rFonts w:ascii="Courier New" w:hAnsi="Courier New" w:cs="Courier New" w:hint="default"/>
      </w:rPr>
    </w:lvl>
    <w:lvl w:ilvl="5" w:tplc="4ECE93B6" w:tentative="1">
      <w:start w:val="1"/>
      <w:numFmt w:val="bullet"/>
      <w:lvlText w:val=""/>
      <w:lvlJc w:val="left"/>
      <w:pPr>
        <w:tabs>
          <w:tab w:val="num" w:pos="4320"/>
        </w:tabs>
        <w:ind w:left="4320" w:hanging="360"/>
      </w:pPr>
      <w:rPr>
        <w:rFonts w:ascii="Wingdings" w:hAnsi="Wingdings" w:hint="default"/>
      </w:rPr>
    </w:lvl>
    <w:lvl w:ilvl="6" w:tplc="188AB822" w:tentative="1">
      <w:start w:val="1"/>
      <w:numFmt w:val="bullet"/>
      <w:lvlText w:val=""/>
      <w:lvlJc w:val="left"/>
      <w:pPr>
        <w:tabs>
          <w:tab w:val="num" w:pos="5040"/>
        </w:tabs>
        <w:ind w:left="5040" w:hanging="360"/>
      </w:pPr>
      <w:rPr>
        <w:rFonts w:ascii="Symbol" w:hAnsi="Symbol" w:hint="default"/>
      </w:rPr>
    </w:lvl>
    <w:lvl w:ilvl="7" w:tplc="904E75E8" w:tentative="1">
      <w:start w:val="1"/>
      <w:numFmt w:val="bullet"/>
      <w:lvlText w:val="o"/>
      <w:lvlJc w:val="left"/>
      <w:pPr>
        <w:tabs>
          <w:tab w:val="num" w:pos="5760"/>
        </w:tabs>
        <w:ind w:left="5760" w:hanging="360"/>
      </w:pPr>
      <w:rPr>
        <w:rFonts w:ascii="Courier New" w:hAnsi="Courier New" w:cs="Courier New" w:hint="default"/>
      </w:rPr>
    </w:lvl>
    <w:lvl w:ilvl="8" w:tplc="C24EA5F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603A5"/>
    <w:multiLevelType w:val="hybridMultilevel"/>
    <w:tmpl w:val="7780DFE6"/>
    <w:lvl w:ilvl="0" w:tplc="F864B5F4">
      <w:start w:val="1"/>
      <w:numFmt w:val="bullet"/>
      <w:lvlText w:val=""/>
      <w:lvlJc w:val="left"/>
      <w:pPr>
        <w:ind w:left="862" w:hanging="360"/>
      </w:pPr>
      <w:rPr>
        <w:rFonts w:ascii="Symbol" w:hAnsi="Symbol" w:hint="default"/>
        <w:sz w:val="22"/>
      </w:rPr>
    </w:lvl>
    <w:lvl w:ilvl="1" w:tplc="C2305874" w:tentative="1">
      <w:start w:val="1"/>
      <w:numFmt w:val="bullet"/>
      <w:lvlText w:val="o"/>
      <w:lvlJc w:val="left"/>
      <w:pPr>
        <w:ind w:left="1582" w:hanging="360"/>
      </w:pPr>
      <w:rPr>
        <w:rFonts w:ascii="Courier New" w:hAnsi="Courier New" w:cs="Courier New" w:hint="default"/>
      </w:rPr>
    </w:lvl>
    <w:lvl w:ilvl="2" w:tplc="CB10D10A" w:tentative="1">
      <w:start w:val="1"/>
      <w:numFmt w:val="bullet"/>
      <w:lvlText w:val=""/>
      <w:lvlJc w:val="left"/>
      <w:pPr>
        <w:ind w:left="2302" w:hanging="360"/>
      </w:pPr>
      <w:rPr>
        <w:rFonts w:ascii="Wingdings" w:hAnsi="Wingdings" w:hint="default"/>
      </w:rPr>
    </w:lvl>
    <w:lvl w:ilvl="3" w:tplc="2422B14A" w:tentative="1">
      <w:start w:val="1"/>
      <w:numFmt w:val="bullet"/>
      <w:lvlText w:val=""/>
      <w:lvlJc w:val="left"/>
      <w:pPr>
        <w:ind w:left="3022" w:hanging="360"/>
      </w:pPr>
      <w:rPr>
        <w:rFonts w:ascii="Symbol" w:hAnsi="Symbol" w:hint="default"/>
      </w:rPr>
    </w:lvl>
    <w:lvl w:ilvl="4" w:tplc="1AC8DFCA" w:tentative="1">
      <w:start w:val="1"/>
      <w:numFmt w:val="bullet"/>
      <w:lvlText w:val="o"/>
      <w:lvlJc w:val="left"/>
      <w:pPr>
        <w:ind w:left="3742" w:hanging="360"/>
      </w:pPr>
      <w:rPr>
        <w:rFonts w:ascii="Courier New" w:hAnsi="Courier New" w:cs="Courier New" w:hint="default"/>
      </w:rPr>
    </w:lvl>
    <w:lvl w:ilvl="5" w:tplc="FFD4FDD8" w:tentative="1">
      <w:start w:val="1"/>
      <w:numFmt w:val="bullet"/>
      <w:lvlText w:val=""/>
      <w:lvlJc w:val="left"/>
      <w:pPr>
        <w:ind w:left="4462" w:hanging="360"/>
      </w:pPr>
      <w:rPr>
        <w:rFonts w:ascii="Wingdings" w:hAnsi="Wingdings" w:hint="default"/>
      </w:rPr>
    </w:lvl>
    <w:lvl w:ilvl="6" w:tplc="0DE42CCC" w:tentative="1">
      <w:start w:val="1"/>
      <w:numFmt w:val="bullet"/>
      <w:lvlText w:val=""/>
      <w:lvlJc w:val="left"/>
      <w:pPr>
        <w:ind w:left="5182" w:hanging="360"/>
      </w:pPr>
      <w:rPr>
        <w:rFonts w:ascii="Symbol" w:hAnsi="Symbol" w:hint="default"/>
      </w:rPr>
    </w:lvl>
    <w:lvl w:ilvl="7" w:tplc="078254E6" w:tentative="1">
      <w:start w:val="1"/>
      <w:numFmt w:val="bullet"/>
      <w:lvlText w:val="o"/>
      <w:lvlJc w:val="left"/>
      <w:pPr>
        <w:ind w:left="5902" w:hanging="360"/>
      </w:pPr>
      <w:rPr>
        <w:rFonts w:ascii="Courier New" w:hAnsi="Courier New" w:cs="Courier New" w:hint="default"/>
      </w:rPr>
    </w:lvl>
    <w:lvl w:ilvl="8" w:tplc="550E6E6C" w:tentative="1">
      <w:start w:val="1"/>
      <w:numFmt w:val="bullet"/>
      <w:lvlText w:val=""/>
      <w:lvlJc w:val="left"/>
      <w:pPr>
        <w:ind w:left="6622" w:hanging="360"/>
      </w:pPr>
      <w:rPr>
        <w:rFonts w:ascii="Wingdings" w:hAnsi="Wingdings" w:hint="default"/>
      </w:rPr>
    </w:lvl>
  </w:abstractNum>
  <w:abstractNum w:abstractNumId="8" w15:restartNumberingAfterBreak="0">
    <w:nsid w:val="41FF05BF"/>
    <w:multiLevelType w:val="hybridMultilevel"/>
    <w:tmpl w:val="428667BA"/>
    <w:lvl w:ilvl="0" w:tplc="0C66E2F8">
      <w:start w:val="1"/>
      <w:numFmt w:val="bullet"/>
      <w:lvlText w:val=""/>
      <w:lvlJc w:val="left"/>
      <w:pPr>
        <w:ind w:left="862" w:hanging="360"/>
      </w:pPr>
      <w:rPr>
        <w:rFonts w:ascii="Symbol" w:hAnsi="Symbol" w:hint="default"/>
      </w:rPr>
    </w:lvl>
    <w:lvl w:ilvl="1" w:tplc="084248CA" w:tentative="1">
      <w:start w:val="1"/>
      <w:numFmt w:val="bullet"/>
      <w:lvlText w:val="o"/>
      <w:lvlJc w:val="left"/>
      <w:pPr>
        <w:ind w:left="1582" w:hanging="360"/>
      </w:pPr>
      <w:rPr>
        <w:rFonts w:ascii="Courier New" w:hAnsi="Courier New" w:cs="Courier New" w:hint="default"/>
      </w:rPr>
    </w:lvl>
    <w:lvl w:ilvl="2" w:tplc="D542EEE0" w:tentative="1">
      <w:start w:val="1"/>
      <w:numFmt w:val="bullet"/>
      <w:lvlText w:val=""/>
      <w:lvlJc w:val="left"/>
      <w:pPr>
        <w:ind w:left="2302" w:hanging="360"/>
      </w:pPr>
      <w:rPr>
        <w:rFonts w:ascii="Wingdings" w:hAnsi="Wingdings" w:hint="default"/>
      </w:rPr>
    </w:lvl>
    <w:lvl w:ilvl="3" w:tplc="A27C0FA2" w:tentative="1">
      <w:start w:val="1"/>
      <w:numFmt w:val="bullet"/>
      <w:lvlText w:val=""/>
      <w:lvlJc w:val="left"/>
      <w:pPr>
        <w:ind w:left="3022" w:hanging="360"/>
      </w:pPr>
      <w:rPr>
        <w:rFonts w:ascii="Symbol" w:hAnsi="Symbol" w:hint="default"/>
      </w:rPr>
    </w:lvl>
    <w:lvl w:ilvl="4" w:tplc="FF366036" w:tentative="1">
      <w:start w:val="1"/>
      <w:numFmt w:val="bullet"/>
      <w:lvlText w:val="o"/>
      <w:lvlJc w:val="left"/>
      <w:pPr>
        <w:ind w:left="3742" w:hanging="360"/>
      </w:pPr>
      <w:rPr>
        <w:rFonts w:ascii="Courier New" w:hAnsi="Courier New" w:cs="Courier New" w:hint="default"/>
      </w:rPr>
    </w:lvl>
    <w:lvl w:ilvl="5" w:tplc="961E7316" w:tentative="1">
      <w:start w:val="1"/>
      <w:numFmt w:val="bullet"/>
      <w:lvlText w:val=""/>
      <w:lvlJc w:val="left"/>
      <w:pPr>
        <w:ind w:left="4462" w:hanging="360"/>
      </w:pPr>
      <w:rPr>
        <w:rFonts w:ascii="Wingdings" w:hAnsi="Wingdings" w:hint="default"/>
      </w:rPr>
    </w:lvl>
    <w:lvl w:ilvl="6" w:tplc="B8006694" w:tentative="1">
      <w:start w:val="1"/>
      <w:numFmt w:val="bullet"/>
      <w:lvlText w:val=""/>
      <w:lvlJc w:val="left"/>
      <w:pPr>
        <w:ind w:left="5182" w:hanging="360"/>
      </w:pPr>
      <w:rPr>
        <w:rFonts w:ascii="Symbol" w:hAnsi="Symbol" w:hint="default"/>
      </w:rPr>
    </w:lvl>
    <w:lvl w:ilvl="7" w:tplc="B65ECDF8" w:tentative="1">
      <w:start w:val="1"/>
      <w:numFmt w:val="bullet"/>
      <w:lvlText w:val="o"/>
      <w:lvlJc w:val="left"/>
      <w:pPr>
        <w:ind w:left="5902" w:hanging="360"/>
      </w:pPr>
      <w:rPr>
        <w:rFonts w:ascii="Courier New" w:hAnsi="Courier New" w:cs="Courier New" w:hint="default"/>
      </w:rPr>
    </w:lvl>
    <w:lvl w:ilvl="8" w:tplc="2D04751E" w:tentative="1">
      <w:start w:val="1"/>
      <w:numFmt w:val="bullet"/>
      <w:lvlText w:val=""/>
      <w:lvlJc w:val="left"/>
      <w:pPr>
        <w:ind w:left="6622" w:hanging="360"/>
      </w:pPr>
      <w:rPr>
        <w:rFonts w:ascii="Wingdings" w:hAnsi="Wingdings" w:hint="default"/>
      </w:rPr>
    </w:lvl>
  </w:abstractNum>
  <w:abstractNum w:abstractNumId="9" w15:restartNumberingAfterBreak="0">
    <w:nsid w:val="447A338C"/>
    <w:multiLevelType w:val="hybridMultilevel"/>
    <w:tmpl w:val="72023922"/>
    <w:lvl w:ilvl="0" w:tplc="1BB2F12E">
      <w:start w:val="1"/>
      <w:numFmt w:val="bullet"/>
      <w:lvlText w:val=""/>
      <w:lvlJc w:val="left"/>
      <w:pPr>
        <w:ind w:left="1429" w:hanging="360"/>
      </w:pPr>
      <w:rPr>
        <w:rFonts w:ascii="Symbol" w:hAnsi="Symbol" w:hint="default"/>
      </w:rPr>
    </w:lvl>
    <w:lvl w:ilvl="1" w:tplc="F4889082" w:tentative="1">
      <w:start w:val="1"/>
      <w:numFmt w:val="bullet"/>
      <w:lvlText w:val="o"/>
      <w:lvlJc w:val="left"/>
      <w:pPr>
        <w:ind w:left="2149" w:hanging="360"/>
      </w:pPr>
      <w:rPr>
        <w:rFonts w:ascii="Courier New" w:hAnsi="Courier New" w:cs="Courier New" w:hint="default"/>
      </w:rPr>
    </w:lvl>
    <w:lvl w:ilvl="2" w:tplc="3544C3DC" w:tentative="1">
      <w:start w:val="1"/>
      <w:numFmt w:val="bullet"/>
      <w:lvlText w:val=""/>
      <w:lvlJc w:val="left"/>
      <w:pPr>
        <w:ind w:left="2869" w:hanging="360"/>
      </w:pPr>
      <w:rPr>
        <w:rFonts w:ascii="Wingdings" w:hAnsi="Wingdings" w:hint="default"/>
      </w:rPr>
    </w:lvl>
    <w:lvl w:ilvl="3" w:tplc="43883DB6" w:tentative="1">
      <w:start w:val="1"/>
      <w:numFmt w:val="bullet"/>
      <w:lvlText w:val=""/>
      <w:lvlJc w:val="left"/>
      <w:pPr>
        <w:ind w:left="3589" w:hanging="360"/>
      </w:pPr>
      <w:rPr>
        <w:rFonts w:ascii="Symbol" w:hAnsi="Symbol" w:hint="default"/>
      </w:rPr>
    </w:lvl>
    <w:lvl w:ilvl="4" w:tplc="FCDE5D1A" w:tentative="1">
      <w:start w:val="1"/>
      <w:numFmt w:val="bullet"/>
      <w:lvlText w:val="o"/>
      <w:lvlJc w:val="left"/>
      <w:pPr>
        <w:ind w:left="4309" w:hanging="360"/>
      </w:pPr>
      <w:rPr>
        <w:rFonts w:ascii="Courier New" w:hAnsi="Courier New" w:cs="Courier New" w:hint="default"/>
      </w:rPr>
    </w:lvl>
    <w:lvl w:ilvl="5" w:tplc="09487DA8" w:tentative="1">
      <w:start w:val="1"/>
      <w:numFmt w:val="bullet"/>
      <w:lvlText w:val=""/>
      <w:lvlJc w:val="left"/>
      <w:pPr>
        <w:ind w:left="5029" w:hanging="360"/>
      </w:pPr>
      <w:rPr>
        <w:rFonts w:ascii="Wingdings" w:hAnsi="Wingdings" w:hint="default"/>
      </w:rPr>
    </w:lvl>
    <w:lvl w:ilvl="6" w:tplc="2946CCE0" w:tentative="1">
      <w:start w:val="1"/>
      <w:numFmt w:val="bullet"/>
      <w:lvlText w:val=""/>
      <w:lvlJc w:val="left"/>
      <w:pPr>
        <w:ind w:left="5749" w:hanging="360"/>
      </w:pPr>
      <w:rPr>
        <w:rFonts w:ascii="Symbol" w:hAnsi="Symbol" w:hint="default"/>
      </w:rPr>
    </w:lvl>
    <w:lvl w:ilvl="7" w:tplc="4C8296B4" w:tentative="1">
      <w:start w:val="1"/>
      <w:numFmt w:val="bullet"/>
      <w:lvlText w:val="o"/>
      <w:lvlJc w:val="left"/>
      <w:pPr>
        <w:ind w:left="6469" w:hanging="360"/>
      </w:pPr>
      <w:rPr>
        <w:rFonts w:ascii="Courier New" w:hAnsi="Courier New" w:cs="Courier New" w:hint="default"/>
      </w:rPr>
    </w:lvl>
    <w:lvl w:ilvl="8" w:tplc="E1BEE04C" w:tentative="1">
      <w:start w:val="1"/>
      <w:numFmt w:val="bullet"/>
      <w:lvlText w:val=""/>
      <w:lvlJc w:val="left"/>
      <w:pPr>
        <w:ind w:left="7189" w:hanging="360"/>
      </w:pPr>
      <w:rPr>
        <w:rFonts w:ascii="Wingdings" w:hAnsi="Wingdings" w:hint="default"/>
      </w:rPr>
    </w:lvl>
  </w:abstractNum>
  <w:abstractNum w:abstractNumId="10" w15:restartNumberingAfterBreak="0">
    <w:nsid w:val="47850846"/>
    <w:multiLevelType w:val="hybridMultilevel"/>
    <w:tmpl w:val="0786DAB8"/>
    <w:lvl w:ilvl="0" w:tplc="9434F2A6">
      <w:start w:val="1"/>
      <w:numFmt w:val="bullet"/>
      <w:lvlText w:val=""/>
      <w:lvlJc w:val="left"/>
      <w:pPr>
        <w:ind w:left="862" w:hanging="360"/>
      </w:pPr>
      <w:rPr>
        <w:rFonts w:ascii="Symbol" w:hAnsi="Symbol" w:hint="default"/>
      </w:rPr>
    </w:lvl>
    <w:lvl w:ilvl="1" w:tplc="4F526288" w:tentative="1">
      <w:start w:val="1"/>
      <w:numFmt w:val="bullet"/>
      <w:lvlText w:val="o"/>
      <w:lvlJc w:val="left"/>
      <w:pPr>
        <w:ind w:left="1582" w:hanging="360"/>
      </w:pPr>
      <w:rPr>
        <w:rFonts w:ascii="Courier New" w:hAnsi="Courier New" w:cs="Courier New" w:hint="default"/>
      </w:rPr>
    </w:lvl>
    <w:lvl w:ilvl="2" w:tplc="4F46A5BA" w:tentative="1">
      <w:start w:val="1"/>
      <w:numFmt w:val="bullet"/>
      <w:lvlText w:val=""/>
      <w:lvlJc w:val="left"/>
      <w:pPr>
        <w:ind w:left="2302" w:hanging="360"/>
      </w:pPr>
      <w:rPr>
        <w:rFonts w:ascii="Wingdings" w:hAnsi="Wingdings" w:hint="default"/>
      </w:rPr>
    </w:lvl>
    <w:lvl w:ilvl="3" w:tplc="420E6BC6" w:tentative="1">
      <w:start w:val="1"/>
      <w:numFmt w:val="bullet"/>
      <w:lvlText w:val=""/>
      <w:lvlJc w:val="left"/>
      <w:pPr>
        <w:ind w:left="3022" w:hanging="360"/>
      </w:pPr>
      <w:rPr>
        <w:rFonts w:ascii="Symbol" w:hAnsi="Symbol" w:hint="default"/>
      </w:rPr>
    </w:lvl>
    <w:lvl w:ilvl="4" w:tplc="07907F38" w:tentative="1">
      <w:start w:val="1"/>
      <w:numFmt w:val="bullet"/>
      <w:lvlText w:val="o"/>
      <w:lvlJc w:val="left"/>
      <w:pPr>
        <w:ind w:left="3742" w:hanging="360"/>
      </w:pPr>
      <w:rPr>
        <w:rFonts w:ascii="Courier New" w:hAnsi="Courier New" w:cs="Courier New" w:hint="default"/>
      </w:rPr>
    </w:lvl>
    <w:lvl w:ilvl="5" w:tplc="E4B21134" w:tentative="1">
      <w:start w:val="1"/>
      <w:numFmt w:val="bullet"/>
      <w:lvlText w:val=""/>
      <w:lvlJc w:val="left"/>
      <w:pPr>
        <w:ind w:left="4462" w:hanging="360"/>
      </w:pPr>
      <w:rPr>
        <w:rFonts w:ascii="Wingdings" w:hAnsi="Wingdings" w:hint="default"/>
      </w:rPr>
    </w:lvl>
    <w:lvl w:ilvl="6" w:tplc="7EC48F08" w:tentative="1">
      <w:start w:val="1"/>
      <w:numFmt w:val="bullet"/>
      <w:lvlText w:val=""/>
      <w:lvlJc w:val="left"/>
      <w:pPr>
        <w:ind w:left="5182" w:hanging="360"/>
      </w:pPr>
      <w:rPr>
        <w:rFonts w:ascii="Symbol" w:hAnsi="Symbol" w:hint="default"/>
      </w:rPr>
    </w:lvl>
    <w:lvl w:ilvl="7" w:tplc="9FCAA9BC" w:tentative="1">
      <w:start w:val="1"/>
      <w:numFmt w:val="bullet"/>
      <w:lvlText w:val="o"/>
      <w:lvlJc w:val="left"/>
      <w:pPr>
        <w:ind w:left="5902" w:hanging="360"/>
      </w:pPr>
      <w:rPr>
        <w:rFonts w:ascii="Courier New" w:hAnsi="Courier New" w:cs="Courier New" w:hint="default"/>
      </w:rPr>
    </w:lvl>
    <w:lvl w:ilvl="8" w:tplc="FE3AB68A" w:tentative="1">
      <w:start w:val="1"/>
      <w:numFmt w:val="bullet"/>
      <w:lvlText w:val=""/>
      <w:lvlJc w:val="left"/>
      <w:pPr>
        <w:ind w:left="6622" w:hanging="360"/>
      </w:pPr>
      <w:rPr>
        <w:rFonts w:ascii="Wingdings" w:hAnsi="Wingdings" w:hint="default"/>
      </w:rPr>
    </w:lvl>
  </w:abstractNum>
  <w:abstractNum w:abstractNumId="11" w15:restartNumberingAfterBreak="0">
    <w:nsid w:val="49B3275C"/>
    <w:multiLevelType w:val="hybridMultilevel"/>
    <w:tmpl w:val="B748E902"/>
    <w:lvl w:ilvl="0" w:tplc="6BC86A64">
      <w:start w:val="1"/>
      <w:numFmt w:val="bullet"/>
      <w:lvlText w:val=""/>
      <w:lvlJc w:val="left"/>
      <w:pPr>
        <w:ind w:left="1146" w:hanging="360"/>
      </w:pPr>
      <w:rPr>
        <w:rFonts w:ascii="Symbol" w:hAnsi="Symbol" w:hint="default"/>
      </w:rPr>
    </w:lvl>
    <w:lvl w:ilvl="1" w:tplc="03FAE634" w:tentative="1">
      <w:start w:val="1"/>
      <w:numFmt w:val="bullet"/>
      <w:lvlText w:val="o"/>
      <w:lvlJc w:val="left"/>
      <w:pPr>
        <w:ind w:left="1866" w:hanging="360"/>
      </w:pPr>
      <w:rPr>
        <w:rFonts w:ascii="Courier New" w:hAnsi="Courier New" w:cs="Courier New" w:hint="default"/>
      </w:rPr>
    </w:lvl>
    <w:lvl w:ilvl="2" w:tplc="E5DA84B6" w:tentative="1">
      <w:start w:val="1"/>
      <w:numFmt w:val="bullet"/>
      <w:lvlText w:val=""/>
      <w:lvlJc w:val="left"/>
      <w:pPr>
        <w:ind w:left="2586" w:hanging="360"/>
      </w:pPr>
      <w:rPr>
        <w:rFonts w:ascii="Wingdings" w:hAnsi="Wingdings" w:hint="default"/>
      </w:rPr>
    </w:lvl>
    <w:lvl w:ilvl="3" w:tplc="A12EE926" w:tentative="1">
      <w:start w:val="1"/>
      <w:numFmt w:val="bullet"/>
      <w:lvlText w:val=""/>
      <w:lvlJc w:val="left"/>
      <w:pPr>
        <w:ind w:left="3306" w:hanging="360"/>
      </w:pPr>
      <w:rPr>
        <w:rFonts w:ascii="Symbol" w:hAnsi="Symbol" w:hint="default"/>
      </w:rPr>
    </w:lvl>
    <w:lvl w:ilvl="4" w:tplc="EA88E9A0" w:tentative="1">
      <w:start w:val="1"/>
      <w:numFmt w:val="bullet"/>
      <w:lvlText w:val="o"/>
      <w:lvlJc w:val="left"/>
      <w:pPr>
        <w:ind w:left="4026" w:hanging="360"/>
      </w:pPr>
      <w:rPr>
        <w:rFonts w:ascii="Courier New" w:hAnsi="Courier New" w:cs="Courier New" w:hint="default"/>
      </w:rPr>
    </w:lvl>
    <w:lvl w:ilvl="5" w:tplc="46FED894" w:tentative="1">
      <w:start w:val="1"/>
      <w:numFmt w:val="bullet"/>
      <w:lvlText w:val=""/>
      <w:lvlJc w:val="left"/>
      <w:pPr>
        <w:ind w:left="4746" w:hanging="360"/>
      </w:pPr>
      <w:rPr>
        <w:rFonts w:ascii="Wingdings" w:hAnsi="Wingdings" w:hint="default"/>
      </w:rPr>
    </w:lvl>
    <w:lvl w:ilvl="6" w:tplc="1D743E06" w:tentative="1">
      <w:start w:val="1"/>
      <w:numFmt w:val="bullet"/>
      <w:lvlText w:val=""/>
      <w:lvlJc w:val="left"/>
      <w:pPr>
        <w:ind w:left="5466" w:hanging="360"/>
      </w:pPr>
      <w:rPr>
        <w:rFonts w:ascii="Symbol" w:hAnsi="Symbol" w:hint="default"/>
      </w:rPr>
    </w:lvl>
    <w:lvl w:ilvl="7" w:tplc="BDEA5D62" w:tentative="1">
      <w:start w:val="1"/>
      <w:numFmt w:val="bullet"/>
      <w:lvlText w:val="o"/>
      <w:lvlJc w:val="left"/>
      <w:pPr>
        <w:ind w:left="6186" w:hanging="360"/>
      </w:pPr>
      <w:rPr>
        <w:rFonts w:ascii="Courier New" w:hAnsi="Courier New" w:cs="Courier New" w:hint="default"/>
      </w:rPr>
    </w:lvl>
    <w:lvl w:ilvl="8" w:tplc="F65E0A78" w:tentative="1">
      <w:start w:val="1"/>
      <w:numFmt w:val="bullet"/>
      <w:lvlText w:val=""/>
      <w:lvlJc w:val="left"/>
      <w:pPr>
        <w:ind w:left="6906" w:hanging="360"/>
      </w:pPr>
      <w:rPr>
        <w:rFonts w:ascii="Wingdings" w:hAnsi="Wingdings" w:hint="default"/>
      </w:rPr>
    </w:lvl>
  </w:abstractNum>
  <w:abstractNum w:abstractNumId="12" w15:restartNumberingAfterBreak="0">
    <w:nsid w:val="4D253DC7"/>
    <w:multiLevelType w:val="hybridMultilevel"/>
    <w:tmpl w:val="11E85074"/>
    <w:lvl w:ilvl="0" w:tplc="F83EEAA4">
      <w:start w:val="1"/>
      <w:numFmt w:val="bullet"/>
      <w:lvlText w:val=""/>
      <w:lvlJc w:val="left"/>
      <w:pPr>
        <w:ind w:left="720" w:hanging="360"/>
      </w:pPr>
      <w:rPr>
        <w:rFonts w:ascii="Symbol" w:hAnsi="Symbol" w:hint="default"/>
      </w:rPr>
    </w:lvl>
    <w:lvl w:ilvl="1" w:tplc="44A83EE2" w:tentative="1">
      <w:start w:val="1"/>
      <w:numFmt w:val="bullet"/>
      <w:lvlText w:val="o"/>
      <w:lvlJc w:val="left"/>
      <w:pPr>
        <w:ind w:left="1440" w:hanging="360"/>
      </w:pPr>
      <w:rPr>
        <w:rFonts w:ascii="Courier New" w:hAnsi="Courier New" w:cs="Courier New" w:hint="default"/>
      </w:rPr>
    </w:lvl>
    <w:lvl w:ilvl="2" w:tplc="CE7AA6B6" w:tentative="1">
      <w:start w:val="1"/>
      <w:numFmt w:val="bullet"/>
      <w:lvlText w:val=""/>
      <w:lvlJc w:val="left"/>
      <w:pPr>
        <w:ind w:left="2160" w:hanging="360"/>
      </w:pPr>
      <w:rPr>
        <w:rFonts w:ascii="Wingdings" w:hAnsi="Wingdings" w:hint="default"/>
      </w:rPr>
    </w:lvl>
    <w:lvl w:ilvl="3" w:tplc="2A44E5AC" w:tentative="1">
      <w:start w:val="1"/>
      <w:numFmt w:val="bullet"/>
      <w:lvlText w:val=""/>
      <w:lvlJc w:val="left"/>
      <w:pPr>
        <w:ind w:left="2880" w:hanging="360"/>
      </w:pPr>
      <w:rPr>
        <w:rFonts w:ascii="Symbol" w:hAnsi="Symbol" w:hint="default"/>
      </w:rPr>
    </w:lvl>
    <w:lvl w:ilvl="4" w:tplc="B276F9EC" w:tentative="1">
      <w:start w:val="1"/>
      <w:numFmt w:val="bullet"/>
      <w:lvlText w:val="o"/>
      <w:lvlJc w:val="left"/>
      <w:pPr>
        <w:ind w:left="3600" w:hanging="360"/>
      </w:pPr>
      <w:rPr>
        <w:rFonts w:ascii="Courier New" w:hAnsi="Courier New" w:cs="Courier New" w:hint="default"/>
      </w:rPr>
    </w:lvl>
    <w:lvl w:ilvl="5" w:tplc="5D88C6AA" w:tentative="1">
      <w:start w:val="1"/>
      <w:numFmt w:val="bullet"/>
      <w:lvlText w:val=""/>
      <w:lvlJc w:val="left"/>
      <w:pPr>
        <w:ind w:left="4320" w:hanging="360"/>
      </w:pPr>
      <w:rPr>
        <w:rFonts w:ascii="Wingdings" w:hAnsi="Wingdings" w:hint="default"/>
      </w:rPr>
    </w:lvl>
    <w:lvl w:ilvl="6" w:tplc="E4D41448" w:tentative="1">
      <w:start w:val="1"/>
      <w:numFmt w:val="bullet"/>
      <w:lvlText w:val=""/>
      <w:lvlJc w:val="left"/>
      <w:pPr>
        <w:ind w:left="5040" w:hanging="360"/>
      </w:pPr>
      <w:rPr>
        <w:rFonts w:ascii="Symbol" w:hAnsi="Symbol" w:hint="default"/>
      </w:rPr>
    </w:lvl>
    <w:lvl w:ilvl="7" w:tplc="7D104606" w:tentative="1">
      <w:start w:val="1"/>
      <w:numFmt w:val="bullet"/>
      <w:lvlText w:val="o"/>
      <w:lvlJc w:val="left"/>
      <w:pPr>
        <w:ind w:left="5760" w:hanging="360"/>
      </w:pPr>
      <w:rPr>
        <w:rFonts w:ascii="Courier New" w:hAnsi="Courier New" w:cs="Courier New" w:hint="default"/>
      </w:rPr>
    </w:lvl>
    <w:lvl w:ilvl="8" w:tplc="BEECDBB4" w:tentative="1">
      <w:start w:val="1"/>
      <w:numFmt w:val="bullet"/>
      <w:lvlText w:val=""/>
      <w:lvlJc w:val="left"/>
      <w:pPr>
        <w:ind w:left="6480" w:hanging="360"/>
      </w:pPr>
      <w:rPr>
        <w:rFonts w:ascii="Wingdings" w:hAnsi="Wingdings" w:hint="default"/>
      </w:rPr>
    </w:lvl>
  </w:abstractNum>
  <w:abstractNum w:abstractNumId="13" w15:restartNumberingAfterBreak="0">
    <w:nsid w:val="62F06F24"/>
    <w:multiLevelType w:val="hybridMultilevel"/>
    <w:tmpl w:val="F2F65F5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A8772FF"/>
    <w:multiLevelType w:val="hybridMultilevel"/>
    <w:tmpl w:val="36BC14DA"/>
    <w:lvl w:ilvl="0" w:tplc="48AEB30A">
      <w:start w:val="1"/>
      <w:numFmt w:val="bullet"/>
      <w:pStyle w:val="PrefaceBullet"/>
      <w:lvlText w:val=""/>
      <w:lvlJc w:val="left"/>
      <w:pPr>
        <w:ind w:left="720" w:hanging="360"/>
      </w:pPr>
      <w:rPr>
        <w:rFonts w:ascii="Symbol" w:hAnsi="Symbol" w:hint="default"/>
        <w:sz w:val="22"/>
        <w:szCs w:val="22"/>
      </w:rPr>
    </w:lvl>
    <w:lvl w:ilvl="1" w:tplc="35D0F650" w:tentative="1">
      <w:start w:val="1"/>
      <w:numFmt w:val="bullet"/>
      <w:lvlText w:val="o"/>
      <w:lvlJc w:val="left"/>
      <w:pPr>
        <w:ind w:left="1440" w:hanging="360"/>
      </w:pPr>
      <w:rPr>
        <w:rFonts w:ascii="Courier New" w:hAnsi="Courier New" w:cs="Courier New" w:hint="default"/>
      </w:rPr>
    </w:lvl>
    <w:lvl w:ilvl="2" w:tplc="21703FB8" w:tentative="1">
      <w:start w:val="1"/>
      <w:numFmt w:val="bullet"/>
      <w:lvlText w:val=""/>
      <w:lvlJc w:val="left"/>
      <w:pPr>
        <w:ind w:left="2160" w:hanging="360"/>
      </w:pPr>
      <w:rPr>
        <w:rFonts w:ascii="Wingdings" w:hAnsi="Wingdings" w:hint="default"/>
      </w:rPr>
    </w:lvl>
    <w:lvl w:ilvl="3" w:tplc="D29EB0F4" w:tentative="1">
      <w:start w:val="1"/>
      <w:numFmt w:val="bullet"/>
      <w:lvlText w:val=""/>
      <w:lvlJc w:val="left"/>
      <w:pPr>
        <w:ind w:left="2880" w:hanging="360"/>
      </w:pPr>
      <w:rPr>
        <w:rFonts w:ascii="Symbol" w:hAnsi="Symbol" w:hint="default"/>
      </w:rPr>
    </w:lvl>
    <w:lvl w:ilvl="4" w:tplc="0B6ECCB8" w:tentative="1">
      <w:start w:val="1"/>
      <w:numFmt w:val="bullet"/>
      <w:lvlText w:val="o"/>
      <w:lvlJc w:val="left"/>
      <w:pPr>
        <w:ind w:left="3600" w:hanging="360"/>
      </w:pPr>
      <w:rPr>
        <w:rFonts w:ascii="Courier New" w:hAnsi="Courier New" w:cs="Courier New" w:hint="default"/>
      </w:rPr>
    </w:lvl>
    <w:lvl w:ilvl="5" w:tplc="37867DEA" w:tentative="1">
      <w:start w:val="1"/>
      <w:numFmt w:val="bullet"/>
      <w:lvlText w:val=""/>
      <w:lvlJc w:val="left"/>
      <w:pPr>
        <w:ind w:left="4320" w:hanging="360"/>
      </w:pPr>
      <w:rPr>
        <w:rFonts w:ascii="Wingdings" w:hAnsi="Wingdings" w:hint="default"/>
      </w:rPr>
    </w:lvl>
    <w:lvl w:ilvl="6" w:tplc="0C84A75C" w:tentative="1">
      <w:start w:val="1"/>
      <w:numFmt w:val="bullet"/>
      <w:lvlText w:val=""/>
      <w:lvlJc w:val="left"/>
      <w:pPr>
        <w:ind w:left="5040" w:hanging="360"/>
      </w:pPr>
      <w:rPr>
        <w:rFonts w:ascii="Symbol" w:hAnsi="Symbol" w:hint="default"/>
      </w:rPr>
    </w:lvl>
    <w:lvl w:ilvl="7" w:tplc="04C2D824" w:tentative="1">
      <w:start w:val="1"/>
      <w:numFmt w:val="bullet"/>
      <w:lvlText w:val="o"/>
      <w:lvlJc w:val="left"/>
      <w:pPr>
        <w:ind w:left="5760" w:hanging="360"/>
      </w:pPr>
      <w:rPr>
        <w:rFonts w:ascii="Courier New" w:hAnsi="Courier New" w:cs="Courier New" w:hint="default"/>
      </w:rPr>
    </w:lvl>
    <w:lvl w:ilvl="8" w:tplc="56102A38" w:tentative="1">
      <w:start w:val="1"/>
      <w:numFmt w:val="bullet"/>
      <w:lvlText w:val=""/>
      <w:lvlJc w:val="left"/>
      <w:pPr>
        <w:ind w:left="6480" w:hanging="360"/>
      </w:pPr>
      <w:rPr>
        <w:rFonts w:ascii="Wingdings" w:hAnsi="Wingdings" w:hint="default"/>
      </w:rPr>
    </w:lvl>
  </w:abstractNum>
  <w:num w:numId="1" w16cid:durableId="809371737">
    <w:abstractNumId w:val="6"/>
  </w:num>
  <w:num w:numId="2" w16cid:durableId="983318463">
    <w:abstractNumId w:val="14"/>
  </w:num>
  <w:num w:numId="3" w16cid:durableId="828180805">
    <w:abstractNumId w:val="4"/>
  </w:num>
  <w:num w:numId="4" w16cid:durableId="1905682137">
    <w:abstractNumId w:val="2"/>
  </w:num>
  <w:num w:numId="5" w16cid:durableId="1198278045">
    <w:abstractNumId w:val="12"/>
  </w:num>
  <w:num w:numId="6" w16cid:durableId="145827466">
    <w:abstractNumId w:val="11"/>
  </w:num>
  <w:num w:numId="7" w16cid:durableId="1937782634">
    <w:abstractNumId w:val="9"/>
  </w:num>
  <w:num w:numId="8" w16cid:durableId="1693914744">
    <w:abstractNumId w:val="1"/>
  </w:num>
  <w:num w:numId="9" w16cid:durableId="1986352706">
    <w:abstractNumId w:val="10"/>
  </w:num>
  <w:num w:numId="10" w16cid:durableId="1632125632">
    <w:abstractNumId w:val="7"/>
  </w:num>
  <w:num w:numId="11" w16cid:durableId="519317411">
    <w:abstractNumId w:val="3"/>
  </w:num>
  <w:num w:numId="12" w16cid:durableId="1142581253">
    <w:abstractNumId w:val="5"/>
  </w:num>
  <w:num w:numId="13" w16cid:durableId="1881046927">
    <w:abstractNumId w:val="8"/>
  </w:num>
  <w:num w:numId="14" w16cid:durableId="119697020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2864298">
    <w:abstractNumId w:val="13"/>
  </w:num>
  <w:num w:numId="16" w16cid:durableId="72459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0"/>
    <w:rsid w:val="00011B63"/>
    <w:rsid w:val="00040B15"/>
    <w:rsid w:val="00041A0A"/>
    <w:rsid w:val="00045386"/>
    <w:rsid w:val="000E39CF"/>
    <w:rsid w:val="000E7F23"/>
    <w:rsid w:val="001443E8"/>
    <w:rsid w:val="00161601"/>
    <w:rsid w:val="001671AE"/>
    <w:rsid w:val="001B52BE"/>
    <w:rsid w:val="001E0EF5"/>
    <w:rsid w:val="001E3821"/>
    <w:rsid w:val="001F3B8B"/>
    <w:rsid w:val="00207EC5"/>
    <w:rsid w:val="00242654"/>
    <w:rsid w:val="00242758"/>
    <w:rsid w:val="0025593E"/>
    <w:rsid w:val="00286C17"/>
    <w:rsid w:val="00292A42"/>
    <w:rsid w:val="002A153A"/>
    <w:rsid w:val="002A64D7"/>
    <w:rsid w:val="002A7327"/>
    <w:rsid w:val="002A7670"/>
    <w:rsid w:val="002B7AE8"/>
    <w:rsid w:val="002C43B6"/>
    <w:rsid w:val="002F4B28"/>
    <w:rsid w:val="00301D69"/>
    <w:rsid w:val="00341FE3"/>
    <w:rsid w:val="0036266A"/>
    <w:rsid w:val="00364B62"/>
    <w:rsid w:val="003929EA"/>
    <w:rsid w:val="003A53FC"/>
    <w:rsid w:val="00416122"/>
    <w:rsid w:val="0043334D"/>
    <w:rsid w:val="004441DA"/>
    <w:rsid w:val="00465576"/>
    <w:rsid w:val="00482512"/>
    <w:rsid w:val="00490512"/>
    <w:rsid w:val="00494D74"/>
    <w:rsid w:val="004D23EF"/>
    <w:rsid w:val="004D4BB9"/>
    <w:rsid w:val="00571A53"/>
    <w:rsid w:val="005805D9"/>
    <w:rsid w:val="005A29A2"/>
    <w:rsid w:val="005C15E8"/>
    <w:rsid w:val="005C3098"/>
    <w:rsid w:val="005E28C1"/>
    <w:rsid w:val="005F7BD2"/>
    <w:rsid w:val="00612F03"/>
    <w:rsid w:val="00621F80"/>
    <w:rsid w:val="00642191"/>
    <w:rsid w:val="00665661"/>
    <w:rsid w:val="00694E47"/>
    <w:rsid w:val="006B2719"/>
    <w:rsid w:val="006D0C39"/>
    <w:rsid w:val="006E03C1"/>
    <w:rsid w:val="006F07A3"/>
    <w:rsid w:val="00701C55"/>
    <w:rsid w:val="00727328"/>
    <w:rsid w:val="00735F8A"/>
    <w:rsid w:val="00736DB8"/>
    <w:rsid w:val="00743AA9"/>
    <w:rsid w:val="00750040"/>
    <w:rsid w:val="00756CFA"/>
    <w:rsid w:val="00765ACE"/>
    <w:rsid w:val="00777070"/>
    <w:rsid w:val="007861BB"/>
    <w:rsid w:val="007D586F"/>
    <w:rsid w:val="007F3666"/>
    <w:rsid w:val="007F368F"/>
    <w:rsid w:val="00812FFB"/>
    <w:rsid w:val="00813832"/>
    <w:rsid w:val="008959F7"/>
    <w:rsid w:val="008D1E78"/>
    <w:rsid w:val="008D697A"/>
    <w:rsid w:val="008E77C5"/>
    <w:rsid w:val="00907475"/>
    <w:rsid w:val="0095221D"/>
    <w:rsid w:val="00980E23"/>
    <w:rsid w:val="009B4353"/>
    <w:rsid w:val="009D669B"/>
    <w:rsid w:val="009E46BD"/>
    <w:rsid w:val="00A42B36"/>
    <w:rsid w:val="00A43D8C"/>
    <w:rsid w:val="00A50E40"/>
    <w:rsid w:val="00AB1E3A"/>
    <w:rsid w:val="00AD5294"/>
    <w:rsid w:val="00AE7D71"/>
    <w:rsid w:val="00B72DAA"/>
    <w:rsid w:val="00BD147D"/>
    <w:rsid w:val="00BD5268"/>
    <w:rsid w:val="00C3297C"/>
    <w:rsid w:val="00C44564"/>
    <w:rsid w:val="00C61173"/>
    <w:rsid w:val="00C760F7"/>
    <w:rsid w:val="00C8309E"/>
    <w:rsid w:val="00C94F23"/>
    <w:rsid w:val="00D05316"/>
    <w:rsid w:val="00D271C6"/>
    <w:rsid w:val="00D52B19"/>
    <w:rsid w:val="00D8763F"/>
    <w:rsid w:val="00DF2311"/>
    <w:rsid w:val="00E11580"/>
    <w:rsid w:val="00E138C7"/>
    <w:rsid w:val="00E15D33"/>
    <w:rsid w:val="00E27C83"/>
    <w:rsid w:val="00E67AC4"/>
    <w:rsid w:val="00E74591"/>
    <w:rsid w:val="00EA1CA2"/>
    <w:rsid w:val="00F00C5D"/>
    <w:rsid w:val="00F22257"/>
    <w:rsid w:val="00F27979"/>
    <w:rsid w:val="00F6063B"/>
    <w:rsid w:val="00FA5C96"/>
    <w:rsid w:val="00FD6A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1A6AF"/>
  <w15:docId w15:val="{8ACB0C18-D65A-467F-9AAE-0A8E7F69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83F"/>
    <w:rPr>
      <w:rFonts w:ascii="Arial" w:hAnsi="Arial"/>
      <w:sz w:val="22"/>
      <w:szCs w:val="24"/>
    </w:rPr>
  </w:style>
  <w:style w:type="paragraph" w:styleId="Heading1">
    <w:name w:val="heading 1"/>
    <w:basedOn w:val="Normal"/>
    <w:next w:val="Normal"/>
    <w:link w:val="Heading1Char"/>
    <w:qFormat/>
    <w:rsid w:val="0096790F"/>
    <w:pPr>
      <w:spacing w:before="240" w:after="120"/>
      <w:outlineLvl w:val="0"/>
    </w:pPr>
    <w:rPr>
      <w:rFonts w:cs="Arial"/>
      <w:b/>
      <w:sz w:val="26"/>
      <w:szCs w:val="28"/>
    </w:rPr>
  </w:style>
  <w:style w:type="paragraph" w:styleId="Heading2">
    <w:name w:val="heading 2"/>
    <w:basedOn w:val="Heading3"/>
    <w:next w:val="Normal"/>
    <w:link w:val="Heading2Char"/>
    <w:qFormat/>
    <w:rsid w:val="0010583F"/>
    <w:pPr>
      <w:outlineLvl w:val="1"/>
    </w:pPr>
  </w:style>
  <w:style w:type="paragraph" w:styleId="Heading3">
    <w:name w:val="heading 3"/>
    <w:basedOn w:val="Normal"/>
    <w:next w:val="Normal"/>
    <w:link w:val="Heading3Char"/>
    <w:qFormat/>
    <w:rsid w:val="0010583F"/>
    <w:pPr>
      <w:spacing w:before="200" w:after="200"/>
      <w:outlineLvl w:val="2"/>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5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583F"/>
    <w:pPr>
      <w:tabs>
        <w:tab w:val="center" w:pos="4320"/>
        <w:tab w:val="right" w:pos="8640"/>
      </w:tabs>
    </w:pPr>
  </w:style>
  <w:style w:type="paragraph" w:styleId="Footer">
    <w:name w:val="footer"/>
    <w:basedOn w:val="Normal"/>
    <w:uiPriority w:val="99"/>
    <w:rsid w:val="0010583F"/>
    <w:pPr>
      <w:tabs>
        <w:tab w:val="center" w:pos="4320"/>
        <w:tab w:val="right" w:pos="8640"/>
      </w:tabs>
    </w:pPr>
  </w:style>
  <w:style w:type="character" w:styleId="PageNumber">
    <w:name w:val="page number"/>
    <w:basedOn w:val="DefaultParagraphFont"/>
    <w:rsid w:val="0010583F"/>
  </w:style>
  <w:style w:type="character" w:styleId="Hyperlink">
    <w:name w:val="Hyperlink"/>
    <w:basedOn w:val="DefaultParagraphFont"/>
    <w:rsid w:val="0010583F"/>
    <w:rPr>
      <w:color w:val="0000FF"/>
      <w:u w:val="single"/>
    </w:rPr>
  </w:style>
  <w:style w:type="paragraph" w:styleId="BodyText">
    <w:name w:val="Body Text"/>
    <w:basedOn w:val="Normal"/>
    <w:link w:val="BodyTextChar"/>
    <w:rsid w:val="0010583F"/>
    <w:pPr>
      <w:spacing w:after="120"/>
    </w:pPr>
  </w:style>
  <w:style w:type="character" w:customStyle="1" w:styleId="BodyTextChar">
    <w:name w:val="Body Text Char"/>
    <w:basedOn w:val="DefaultParagraphFont"/>
    <w:link w:val="BodyText"/>
    <w:rsid w:val="0010583F"/>
    <w:rPr>
      <w:sz w:val="24"/>
      <w:szCs w:val="24"/>
    </w:rPr>
  </w:style>
  <w:style w:type="paragraph" w:customStyle="1" w:styleId="BodyTextIndent">
    <w:name w:val="Body Text + Indent"/>
    <w:basedOn w:val="BodyText"/>
    <w:uiPriority w:val="8"/>
    <w:qFormat/>
    <w:rsid w:val="0010583F"/>
    <w:pPr>
      <w:spacing w:line="276" w:lineRule="auto"/>
    </w:pPr>
    <w:rPr>
      <w:rFonts w:ascii="Calibri" w:eastAsia="Calibri" w:hAnsi="Calibri"/>
      <w:szCs w:val="22"/>
      <w:lang w:eastAsia="en-US"/>
    </w:rPr>
  </w:style>
  <w:style w:type="paragraph" w:styleId="BodyTextIndent2">
    <w:name w:val="Body Text Indent 2"/>
    <w:basedOn w:val="Normal"/>
    <w:link w:val="BodyTextIndent2Char"/>
    <w:unhideWhenUsed/>
    <w:rsid w:val="0010583F"/>
    <w:pPr>
      <w:ind w:left="720" w:hanging="720"/>
      <w:jc w:val="both"/>
    </w:pPr>
    <w:rPr>
      <w:szCs w:val="20"/>
      <w:lang w:val="en-US" w:eastAsia="en-US"/>
    </w:rPr>
  </w:style>
  <w:style w:type="paragraph" w:styleId="BalloonText">
    <w:name w:val="Balloon Text"/>
    <w:basedOn w:val="Normal"/>
    <w:semiHidden/>
    <w:rsid w:val="00883A41"/>
    <w:rPr>
      <w:rFonts w:ascii="Tahoma" w:hAnsi="Tahoma" w:cs="Tahoma"/>
      <w:sz w:val="16"/>
      <w:szCs w:val="16"/>
    </w:rPr>
  </w:style>
  <w:style w:type="character" w:customStyle="1" w:styleId="BodyTextIndent2Char">
    <w:name w:val="Body Text Indent 2 Char"/>
    <w:basedOn w:val="DefaultParagraphFont"/>
    <w:link w:val="BodyTextIndent2"/>
    <w:rsid w:val="0010583F"/>
    <w:rPr>
      <w:sz w:val="24"/>
      <w:lang w:val="en-US" w:eastAsia="en-US"/>
    </w:rPr>
  </w:style>
  <w:style w:type="character" w:customStyle="1" w:styleId="Heading1Char">
    <w:name w:val="Heading 1 Char"/>
    <w:basedOn w:val="DefaultParagraphFont"/>
    <w:link w:val="Heading1"/>
    <w:rsid w:val="0096790F"/>
    <w:rPr>
      <w:rFonts w:ascii="Arial" w:hAnsi="Arial" w:cs="Arial"/>
      <w:b/>
      <w:sz w:val="26"/>
      <w:szCs w:val="28"/>
    </w:rPr>
  </w:style>
  <w:style w:type="character" w:customStyle="1" w:styleId="Heading3Char">
    <w:name w:val="Heading 3 Char"/>
    <w:basedOn w:val="DefaultParagraphFont"/>
    <w:link w:val="Heading3"/>
    <w:rsid w:val="0010583F"/>
    <w:rPr>
      <w:rFonts w:ascii="Arial" w:hAnsi="Arial" w:cs="Arial"/>
      <w:b/>
      <w:sz w:val="24"/>
      <w:szCs w:val="24"/>
    </w:rPr>
  </w:style>
  <w:style w:type="character" w:customStyle="1" w:styleId="Heading2Char">
    <w:name w:val="Heading 2 Char"/>
    <w:basedOn w:val="DefaultParagraphFont"/>
    <w:link w:val="Heading2"/>
    <w:rsid w:val="0010583F"/>
    <w:rPr>
      <w:rFonts w:ascii="Arial" w:hAnsi="Arial" w:cs="Arial"/>
      <w:b/>
      <w:sz w:val="24"/>
      <w:szCs w:val="24"/>
    </w:rPr>
  </w:style>
  <w:style w:type="paragraph" w:styleId="Title">
    <w:name w:val="Title"/>
    <w:basedOn w:val="Normal"/>
    <w:next w:val="Normal"/>
    <w:link w:val="TitleChar"/>
    <w:qFormat/>
    <w:rsid w:val="0010583F"/>
    <w:pPr>
      <w:spacing w:before="200" w:after="200"/>
      <w:ind w:left="902" w:right="902"/>
      <w:jc w:val="center"/>
    </w:pPr>
    <w:rPr>
      <w:rFonts w:cs="Arial"/>
      <w:b/>
      <w:sz w:val="28"/>
      <w:szCs w:val="26"/>
    </w:rPr>
  </w:style>
  <w:style w:type="character" w:customStyle="1" w:styleId="TitleChar">
    <w:name w:val="Title Char"/>
    <w:basedOn w:val="DefaultParagraphFont"/>
    <w:link w:val="Title"/>
    <w:rsid w:val="0010583F"/>
    <w:rPr>
      <w:rFonts w:ascii="Arial" w:hAnsi="Arial" w:cs="Arial"/>
      <w:b/>
      <w:sz w:val="28"/>
      <w:szCs w:val="26"/>
    </w:rPr>
  </w:style>
  <w:style w:type="paragraph" w:customStyle="1" w:styleId="PrefaceBullet">
    <w:name w:val="Preface Bullet"/>
    <w:basedOn w:val="Normal"/>
    <w:qFormat/>
    <w:rsid w:val="001B4F41"/>
    <w:pPr>
      <w:numPr>
        <w:numId w:val="2"/>
      </w:numPr>
      <w:spacing w:before="240" w:after="240"/>
      <w:ind w:left="426" w:hanging="284"/>
    </w:pPr>
    <w:rPr>
      <w:rFonts w:cs="Arial"/>
      <w:szCs w:val="22"/>
      <w:lang w:val="en-US"/>
    </w:rPr>
  </w:style>
  <w:style w:type="character" w:styleId="Emphasis">
    <w:name w:val="Emphasis"/>
    <w:basedOn w:val="DefaultParagraphFont"/>
    <w:qFormat/>
    <w:rsid w:val="00EF52F6"/>
    <w:rPr>
      <w:i/>
      <w:iCs/>
    </w:rPr>
  </w:style>
  <w:style w:type="paragraph" w:styleId="DocumentMap">
    <w:name w:val="Document Map"/>
    <w:basedOn w:val="Normal"/>
    <w:link w:val="DocumentMapChar"/>
    <w:rsid w:val="001B4F41"/>
    <w:rPr>
      <w:rFonts w:ascii="Tahoma" w:hAnsi="Tahoma" w:cs="Tahoma"/>
      <w:sz w:val="16"/>
      <w:szCs w:val="16"/>
    </w:rPr>
  </w:style>
  <w:style w:type="character" w:customStyle="1" w:styleId="DocumentMapChar">
    <w:name w:val="Document Map Char"/>
    <w:basedOn w:val="DefaultParagraphFont"/>
    <w:link w:val="DocumentMap"/>
    <w:rsid w:val="001B4F41"/>
    <w:rPr>
      <w:rFonts w:ascii="Tahoma" w:hAnsi="Tahoma" w:cs="Tahoma"/>
      <w:sz w:val="16"/>
      <w:szCs w:val="16"/>
    </w:rPr>
  </w:style>
  <w:style w:type="paragraph" w:styleId="CommentText">
    <w:name w:val="annotation text"/>
    <w:basedOn w:val="Normal"/>
    <w:link w:val="CommentTextChar"/>
    <w:rsid w:val="005E207A"/>
    <w:rPr>
      <w:sz w:val="20"/>
      <w:szCs w:val="20"/>
    </w:rPr>
  </w:style>
  <w:style w:type="character" w:customStyle="1" w:styleId="CommentTextChar">
    <w:name w:val="Comment Text Char"/>
    <w:basedOn w:val="DefaultParagraphFont"/>
    <w:link w:val="CommentText"/>
    <w:rsid w:val="005E207A"/>
    <w:rPr>
      <w:rFonts w:ascii="Arial" w:hAnsi="Arial"/>
    </w:rPr>
  </w:style>
  <w:style w:type="paragraph" w:styleId="CommentSubject">
    <w:name w:val="annotation subject"/>
    <w:basedOn w:val="CommentText"/>
    <w:next w:val="CommentText"/>
    <w:link w:val="CommentSubjectChar"/>
    <w:uiPriority w:val="99"/>
    <w:unhideWhenUsed/>
    <w:rsid w:val="005E207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5E207A"/>
    <w:rPr>
      <w:rFonts w:asciiTheme="minorHAnsi" w:eastAsiaTheme="minorHAnsi" w:hAnsiTheme="minorHAnsi" w:cstheme="minorBidi"/>
      <w:b/>
      <w:bCs/>
      <w:lang w:eastAsia="en-US"/>
    </w:rPr>
  </w:style>
  <w:style w:type="paragraph" w:styleId="NormalWeb">
    <w:name w:val="Normal (Web)"/>
    <w:basedOn w:val="Normal"/>
    <w:uiPriority w:val="99"/>
    <w:unhideWhenUsed/>
    <w:rsid w:val="005E207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612608"/>
    <w:pPr>
      <w:spacing w:after="200" w:line="276" w:lineRule="auto"/>
      <w:ind w:left="720"/>
      <w:contextualSpacing/>
    </w:pPr>
    <w:rPr>
      <w:rFonts w:asciiTheme="minorHAnsi" w:eastAsiaTheme="minorHAnsi" w:hAnsiTheme="minorHAnsi" w:cstheme="minorBidi"/>
      <w:szCs w:val="22"/>
      <w:lang w:eastAsia="en-US"/>
    </w:rPr>
  </w:style>
  <w:style w:type="paragraph" w:customStyle="1" w:styleId="2ndlevelbullet">
    <w:name w:val="2nd level bullet"/>
    <w:basedOn w:val="ListParagraph"/>
    <w:qFormat/>
    <w:rsid w:val="00EC4D84"/>
    <w:pPr>
      <w:numPr>
        <w:numId w:val="11"/>
      </w:numPr>
      <w:autoSpaceDE w:val="0"/>
      <w:autoSpaceDN w:val="0"/>
      <w:adjustRightInd w:val="0"/>
      <w:spacing w:before="240" w:line="360" w:lineRule="auto"/>
      <w:ind w:left="709" w:hanging="283"/>
      <w:jc w:val="both"/>
    </w:pPr>
    <w:rPr>
      <w:rFonts w:ascii="Arial" w:hAnsi="Arial" w:cs="Arial"/>
      <w:color w:val="000000" w:themeColor="text1"/>
    </w:rPr>
  </w:style>
  <w:style w:type="character" w:customStyle="1" w:styleId="HeaderChar">
    <w:name w:val="Header Char"/>
    <w:basedOn w:val="DefaultParagraphFont"/>
    <w:link w:val="Header"/>
    <w:uiPriority w:val="99"/>
    <w:rsid w:val="00A479BD"/>
    <w:rPr>
      <w:rFonts w:ascii="Arial" w:hAnsi="Arial"/>
      <w:sz w:val="22"/>
      <w:szCs w:val="24"/>
    </w:rPr>
  </w:style>
  <w:style w:type="character" w:styleId="FollowedHyperlink">
    <w:name w:val="FollowedHyperlink"/>
    <w:basedOn w:val="DefaultParagraphFont"/>
    <w:rsid w:val="00334682"/>
    <w:rPr>
      <w:color w:val="800080" w:themeColor="followedHyperlink"/>
      <w:u w:val="single"/>
    </w:rPr>
  </w:style>
  <w:style w:type="character" w:styleId="CommentReference">
    <w:name w:val="annotation reference"/>
    <w:basedOn w:val="DefaultParagraphFont"/>
    <w:rsid w:val="00CE783C"/>
    <w:rPr>
      <w:sz w:val="16"/>
      <w:szCs w:val="16"/>
    </w:rPr>
  </w:style>
  <w:style w:type="character" w:styleId="UnresolvedMention">
    <w:name w:val="Unresolved Mention"/>
    <w:basedOn w:val="DefaultParagraphFont"/>
    <w:uiPriority w:val="99"/>
    <w:semiHidden/>
    <w:unhideWhenUsed/>
    <w:rsid w:val="00F00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fra/lois/L-2/page-1.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rb-ccri.gc.ca/eic/site/047.nsf/fra/h_0022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portail.cirb-ccri.gc.ca/fr-CA/HomeAccueil/HomeAcc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irb-ccri.gc.ca/fr/propos-nous/politique-sur-transparence-protection" TargetMode="External"/><Relationship Id="rId4" Type="http://schemas.openxmlformats.org/officeDocument/2006/relationships/settings" Target="settings.xml"/><Relationship Id="rId9" Type="http://schemas.openxmlformats.org/officeDocument/2006/relationships/hyperlink" Target="https://laws-lois.justice.gc.ca/fra/reglements/DORS-2001-520/index.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D6610-4549-40D7-8EB6-985682BB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1639</Words>
  <Characters>9347</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CIRB-CCRI</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MFGRENIER</dc:creator>
  <cp:lastModifiedBy>Lytle, Emma</cp:lastModifiedBy>
  <cp:revision>3</cp:revision>
  <cp:lastPrinted>2020-01-09T22:14:00Z</cp:lastPrinted>
  <dcterms:created xsi:type="dcterms:W3CDTF">2023-07-26T13:46:00Z</dcterms:created>
  <dcterms:modified xsi:type="dcterms:W3CDTF">2024-08-08T19:12:00Z</dcterms:modified>
</cp:coreProperties>
</file>